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4C9963" w14:textId="77777777" w:rsidR="00EC193D" w:rsidRPr="00BF6CB7" w:rsidRDefault="008953A5" w:rsidP="00EC193D">
      <w:pPr>
        <w:spacing w:line="0" w:lineRule="atLeast"/>
        <w:jc w:val="right"/>
        <w:rPr>
          <w:rFonts w:ascii="ＭＳ ゴシック" w:eastAsia="ＭＳ ゴシック" w:hAnsi="ＭＳ ゴシック"/>
          <w:color w:val="000000" w:themeColor="text1"/>
          <w:sz w:val="24"/>
          <w:szCs w:val="24"/>
        </w:rPr>
      </w:pPr>
      <w:r w:rsidRPr="00BF6CB7">
        <w:rPr>
          <w:rFonts w:ascii="ＭＳ ゴシック" w:eastAsia="ＭＳ ゴシック" w:hAnsi="ＭＳ ゴシック" w:hint="eastAsia"/>
          <w:color w:val="000000" w:themeColor="text1"/>
          <w:sz w:val="24"/>
          <w:szCs w:val="24"/>
        </w:rPr>
        <w:t>様式２</w:t>
      </w:r>
      <w:r w:rsidR="00EC193D" w:rsidRPr="00BF6CB7">
        <w:rPr>
          <w:rFonts w:ascii="ＭＳ ゴシック" w:eastAsia="ＭＳ ゴシック" w:hAnsi="ＭＳ ゴシック" w:hint="eastAsia"/>
          <w:color w:val="000000" w:themeColor="text1"/>
          <w:sz w:val="24"/>
          <w:szCs w:val="24"/>
        </w:rPr>
        <w:t>別紙２－２</w:t>
      </w:r>
    </w:p>
    <w:p w14:paraId="0FA548B4" w14:textId="77777777" w:rsidR="00EC193D" w:rsidRPr="00356F65" w:rsidRDefault="00FD050E" w:rsidP="00EC193D">
      <w:pPr>
        <w:spacing w:line="0" w:lineRule="atLeast"/>
        <w:jc w:val="right"/>
        <w:rPr>
          <w:rFonts w:ascii="ＭＳ ゴシック" w:eastAsia="ＭＳ ゴシック" w:hAnsi="ＭＳ ゴシック"/>
          <w:color w:val="000000" w:themeColor="text1"/>
          <w:sz w:val="24"/>
          <w:szCs w:val="24"/>
        </w:rPr>
      </w:pPr>
      <w:r w:rsidRPr="00356F65">
        <w:rPr>
          <w:rFonts w:ascii="ＭＳ ゴシック" w:eastAsia="ＭＳ ゴシック" w:hAnsi="ＭＳ ゴシック" w:hint="eastAsia"/>
          <w:color w:val="000000" w:themeColor="text1"/>
          <w:sz w:val="24"/>
          <w:szCs w:val="24"/>
        </w:rPr>
        <w:t>令和</w:t>
      </w:r>
      <w:r w:rsidR="00EC193D" w:rsidRPr="00356F65">
        <w:rPr>
          <w:rFonts w:ascii="ＭＳ ゴシック" w:eastAsia="ＭＳ ゴシック" w:hAnsi="ＭＳ ゴシック" w:hint="eastAsia"/>
          <w:color w:val="000000" w:themeColor="text1"/>
          <w:sz w:val="24"/>
          <w:szCs w:val="24"/>
        </w:rPr>
        <w:t xml:space="preserve">　　　年　　　月　　　日</w:t>
      </w:r>
    </w:p>
    <w:p w14:paraId="52E2DDC8" w14:textId="692FE870" w:rsidR="00CB7F87" w:rsidRPr="00356F65" w:rsidRDefault="008E21CC" w:rsidP="00CB7F87">
      <w:pPr>
        <w:wordWrap w:val="0"/>
        <w:spacing w:line="0" w:lineRule="atLeast"/>
        <w:jc w:val="right"/>
        <w:rPr>
          <w:rFonts w:ascii="ＭＳ ゴシック" w:eastAsia="ＭＳ ゴシック" w:hAnsi="ＭＳ ゴシック"/>
          <w:color w:val="000000" w:themeColor="text1"/>
          <w:sz w:val="24"/>
          <w:szCs w:val="24"/>
          <w:u w:val="single"/>
        </w:rPr>
      </w:pPr>
      <w:r w:rsidRPr="00356F65">
        <w:rPr>
          <w:rFonts w:ascii="ＭＳ ゴシック" w:eastAsia="ＭＳ ゴシック" w:hAnsi="ＭＳ ゴシック" w:hint="eastAsia"/>
          <w:color w:val="000000" w:themeColor="text1"/>
          <w:sz w:val="24"/>
          <w:szCs w:val="24"/>
          <w:u w:val="single"/>
        </w:rPr>
        <w:t>指定研修機関名</w:t>
      </w:r>
      <w:r w:rsidR="00BC5B0B" w:rsidRPr="00356F65">
        <w:rPr>
          <w:rFonts w:ascii="ＭＳ ゴシック" w:eastAsia="ＭＳ ゴシック" w:hAnsi="ＭＳ ゴシック" w:hint="eastAsia"/>
          <w:color w:val="000000" w:themeColor="text1"/>
          <w:sz w:val="24"/>
          <w:szCs w:val="24"/>
          <w:u w:val="single"/>
        </w:rPr>
        <w:t xml:space="preserve">　</w:t>
      </w:r>
      <w:r w:rsidR="00BC5B0B" w:rsidRPr="00356F65">
        <w:rPr>
          <w:rFonts w:ascii="ＭＳ ゴシック" w:eastAsia="ＭＳ ゴシック" w:hAnsi="ＭＳ ゴシック" w:hint="eastAsia"/>
          <w:sz w:val="24"/>
          <w:szCs w:val="40"/>
          <w:u w:val="single"/>
        </w:rPr>
        <w:t>学校法人獨協学園　獨協医科大学</w:t>
      </w:r>
    </w:p>
    <w:p w14:paraId="64632AEE" w14:textId="77777777" w:rsidR="00EC193D" w:rsidRPr="00356F65" w:rsidRDefault="00EC193D" w:rsidP="00CB7F87">
      <w:pPr>
        <w:wordWrap w:val="0"/>
        <w:spacing w:line="0" w:lineRule="atLeast"/>
        <w:jc w:val="right"/>
        <w:rPr>
          <w:rFonts w:ascii="ＭＳ ゴシック" w:eastAsia="ＭＳ ゴシック" w:hAnsi="ＭＳ ゴシック"/>
          <w:color w:val="000000" w:themeColor="text1"/>
          <w:sz w:val="24"/>
          <w:szCs w:val="24"/>
          <w:u w:val="single"/>
        </w:rPr>
      </w:pPr>
    </w:p>
    <w:p w14:paraId="4B72CE2B" w14:textId="77777777" w:rsidR="00FD050E" w:rsidRPr="00356F65" w:rsidRDefault="00EC193D" w:rsidP="00882963">
      <w:pPr>
        <w:spacing w:line="0" w:lineRule="atLeast"/>
        <w:rPr>
          <w:rFonts w:ascii="ＭＳ ゴシック" w:eastAsia="ＭＳ ゴシック" w:hAnsi="ＭＳ ゴシック"/>
          <w:color w:val="000000" w:themeColor="text1"/>
          <w:sz w:val="20"/>
          <w:szCs w:val="20"/>
        </w:rPr>
      </w:pPr>
      <w:r w:rsidRPr="00356F65">
        <w:rPr>
          <w:rFonts w:ascii="ＭＳ Ｐゴシック" w:eastAsia="ＭＳ Ｐゴシック" w:cs="ＭＳ Ｐゴシック" w:hint="eastAsia"/>
          <w:b/>
          <w:bCs/>
          <w:color w:val="000000" w:themeColor="text1"/>
          <w:kern w:val="0"/>
          <w:sz w:val="28"/>
          <w:szCs w:val="28"/>
        </w:rPr>
        <w:t>講義、演習又は実習を行う施設及び設備の概要</w:t>
      </w:r>
    </w:p>
    <w:tbl>
      <w:tblPr>
        <w:tblW w:w="10915" w:type="dxa"/>
        <w:jc w:val="center"/>
        <w:tblLayout w:type="fixed"/>
        <w:tblCellMar>
          <w:left w:w="99" w:type="dxa"/>
          <w:right w:w="99" w:type="dxa"/>
        </w:tblCellMar>
        <w:tblLook w:val="0000" w:firstRow="0" w:lastRow="0" w:firstColumn="0" w:lastColumn="0" w:noHBand="0" w:noVBand="0"/>
      </w:tblPr>
      <w:tblGrid>
        <w:gridCol w:w="264"/>
        <w:gridCol w:w="267"/>
        <w:gridCol w:w="1371"/>
        <w:gridCol w:w="877"/>
        <w:gridCol w:w="113"/>
        <w:gridCol w:w="355"/>
        <w:gridCol w:w="142"/>
        <w:gridCol w:w="430"/>
        <w:gridCol w:w="94"/>
        <w:gridCol w:w="35"/>
        <w:gridCol w:w="184"/>
        <w:gridCol w:w="399"/>
        <w:gridCol w:w="514"/>
        <w:gridCol w:w="555"/>
        <w:gridCol w:w="51"/>
        <w:gridCol w:w="55"/>
        <w:gridCol w:w="621"/>
        <w:gridCol w:w="331"/>
        <w:gridCol w:w="641"/>
        <w:gridCol w:w="106"/>
        <w:gridCol w:w="50"/>
        <w:gridCol w:w="53"/>
        <w:gridCol w:w="843"/>
        <w:gridCol w:w="127"/>
        <w:gridCol w:w="149"/>
        <w:gridCol w:w="149"/>
        <w:gridCol w:w="457"/>
        <w:gridCol w:w="393"/>
        <w:gridCol w:w="426"/>
        <w:gridCol w:w="863"/>
      </w:tblGrid>
      <w:tr w:rsidR="00BF6CB7" w:rsidRPr="00356F65" w14:paraId="46E98461" w14:textId="77777777" w:rsidTr="00A72501">
        <w:trPr>
          <w:trHeight w:hRule="exact" w:val="227"/>
          <w:jc w:val="center"/>
        </w:trPr>
        <w:tc>
          <w:tcPr>
            <w:tcW w:w="1902" w:type="dxa"/>
            <w:gridSpan w:val="3"/>
            <w:vMerge w:val="restart"/>
            <w:tcBorders>
              <w:top w:val="single" w:sz="4" w:space="0" w:color="auto"/>
              <w:left w:val="single" w:sz="4" w:space="0" w:color="auto"/>
              <w:right w:val="nil"/>
            </w:tcBorders>
            <w:vAlign w:val="center"/>
          </w:tcPr>
          <w:p w14:paraId="0E5C1C12"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１．施設の名称</w:t>
            </w:r>
          </w:p>
        </w:tc>
        <w:tc>
          <w:tcPr>
            <w:tcW w:w="877" w:type="dxa"/>
            <w:tcBorders>
              <w:top w:val="single" w:sz="6" w:space="0" w:color="auto"/>
              <w:left w:val="single" w:sz="6" w:space="0" w:color="auto"/>
              <w:bottom w:val="single" w:sz="6" w:space="0" w:color="auto"/>
              <w:right w:val="single" w:sz="6" w:space="0" w:color="auto"/>
            </w:tcBorders>
            <w:vAlign w:val="center"/>
          </w:tcPr>
          <w:p w14:paraId="7EAD86D9"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621B2865"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16"/>
                <w:szCs w:val="16"/>
              </w:rPr>
            </w:pPr>
          </w:p>
        </w:tc>
      </w:tr>
      <w:tr w:rsidR="00BF6CB7" w:rsidRPr="00356F65" w14:paraId="3DC671DA" w14:textId="77777777" w:rsidTr="00A72501">
        <w:trPr>
          <w:trHeight w:hRule="exact" w:val="531"/>
          <w:jc w:val="center"/>
        </w:trPr>
        <w:tc>
          <w:tcPr>
            <w:tcW w:w="1902" w:type="dxa"/>
            <w:gridSpan w:val="3"/>
            <w:vMerge/>
            <w:tcBorders>
              <w:left w:val="single" w:sz="4" w:space="0" w:color="auto"/>
              <w:right w:val="nil"/>
            </w:tcBorders>
            <w:vAlign w:val="center"/>
          </w:tcPr>
          <w:p w14:paraId="07886757"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shd w:val="clear" w:color="auto" w:fill="auto"/>
            <w:vAlign w:val="center"/>
          </w:tcPr>
          <w:p w14:paraId="16F12FE0"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12100374" w14:textId="77777777" w:rsidTr="00A72501">
        <w:trPr>
          <w:trHeight w:val="267"/>
          <w:jc w:val="center"/>
        </w:trPr>
        <w:tc>
          <w:tcPr>
            <w:tcW w:w="1902" w:type="dxa"/>
            <w:gridSpan w:val="3"/>
            <w:vMerge w:val="restart"/>
            <w:tcBorders>
              <w:top w:val="single" w:sz="6" w:space="0" w:color="auto"/>
              <w:left w:val="single" w:sz="4" w:space="0" w:color="auto"/>
              <w:right w:val="nil"/>
            </w:tcBorders>
            <w:vAlign w:val="center"/>
          </w:tcPr>
          <w:p w14:paraId="010A8AFF"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２．所在地</w:t>
            </w:r>
          </w:p>
        </w:tc>
        <w:tc>
          <w:tcPr>
            <w:tcW w:w="1345" w:type="dxa"/>
            <w:gridSpan w:val="3"/>
            <w:tcBorders>
              <w:top w:val="single" w:sz="6" w:space="0" w:color="auto"/>
              <w:left w:val="single" w:sz="6" w:space="0" w:color="auto"/>
              <w:bottom w:val="single" w:sz="6" w:space="0" w:color="auto"/>
              <w:right w:val="nil"/>
            </w:tcBorders>
            <w:vAlign w:val="center"/>
          </w:tcPr>
          <w:p w14:paraId="0C83011A"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郵便番号</w:t>
            </w:r>
          </w:p>
        </w:tc>
        <w:tc>
          <w:tcPr>
            <w:tcW w:w="666" w:type="dxa"/>
            <w:gridSpan w:val="3"/>
            <w:tcBorders>
              <w:top w:val="single" w:sz="6" w:space="0" w:color="auto"/>
              <w:left w:val="single" w:sz="6" w:space="0" w:color="auto"/>
              <w:bottom w:val="single" w:sz="6" w:space="0" w:color="auto"/>
              <w:right w:val="nil"/>
            </w:tcBorders>
            <w:vAlign w:val="center"/>
          </w:tcPr>
          <w:p w14:paraId="18CDF939"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618" w:type="dxa"/>
            <w:gridSpan w:val="3"/>
            <w:tcBorders>
              <w:top w:val="single" w:sz="6" w:space="0" w:color="auto"/>
              <w:left w:val="nil"/>
              <w:bottom w:val="single" w:sz="6" w:space="0" w:color="auto"/>
            </w:tcBorders>
            <w:vAlign w:val="center"/>
          </w:tcPr>
          <w:p w14:paraId="30DEB638"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1120" w:type="dxa"/>
            <w:gridSpan w:val="3"/>
            <w:tcBorders>
              <w:top w:val="single" w:sz="6" w:space="0" w:color="auto"/>
              <w:bottom w:val="single" w:sz="6" w:space="0" w:color="auto"/>
              <w:right w:val="single" w:sz="6" w:space="0" w:color="auto"/>
            </w:tcBorders>
            <w:vAlign w:val="center"/>
          </w:tcPr>
          <w:p w14:paraId="6B014E82"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804" w:type="dxa"/>
            <w:gridSpan w:val="6"/>
            <w:tcBorders>
              <w:top w:val="single" w:sz="6" w:space="0" w:color="auto"/>
              <w:left w:val="single" w:sz="6" w:space="0" w:color="auto"/>
              <w:bottom w:val="single" w:sz="6" w:space="0" w:color="auto"/>
              <w:right w:val="single" w:sz="6" w:space="0" w:color="auto"/>
            </w:tcBorders>
            <w:vAlign w:val="center"/>
          </w:tcPr>
          <w:p w14:paraId="2C2DB059"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都道府県</w:t>
            </w:r>
          </w:p>
        </w:tc>
        <w:tc>
          <w:tcPr>
            <w:tcW w:w="3460" w:type="dxa"/>
            <w:gridSpan w:val="9"/>
            <w:tcBorders>
              <w:top w:val="single" w:sz="6" w:space="0" w:color="auto"/>
              <w:left w:val="single" w:sz="6" w:space="0" w:color="auto"/>
              <w:bottom w:val="single" w:sz="6" w:space="0" w:color="auto"/>
              <w:right w:val="single" w:sz="4" w:space="0" w:color="auto"/>
            </w:tcBorders>
            <w:shd w:val="clear" w:color="auto" w:fill="auto"/>
            <w:vAlign w:val="center"/>
          </w:tcPr>
          <w:p w14:paraId="6FD323C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356F65" w14:paraId="131E39A8" w14:textId="77777777" w:rsidTr="00A72501">
        <w:trPr>
          <w:trHeight w:val="20"/>
          <w:jc w:val="center"/>
        </w:trPr>
        <w:tc>
          <w:tcPr>
            <w:tcW w:w="1902" w:type="dxa"/>
            <w:gridSpan w:val="3"/>
            <w:vMerge/>
            <w:tcBorders>
              <w:left w:val="single" w:sz="4" w:space="0" w:color="auto"/>
              <w:right w:val="nil"/>
            </w:tcBorders>
            <w:vAlign w:val="center"/>
          </w:tcPr>
          <w:p w14:paraId="0B612653"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877" w:type="dxa"/>
            <w:tcBorders>
              <w:top w:val="single" w:sz="6" w:space="0" w:color="auto"/>
              <w:left w:val="single" w:sz="6" w:space="0" w:color="auto"/>
              <w:bottom w:val="single" w:sz="6" w:space="0" w:color="auto"/>
              <w:right w:val="single" w:sz="6" w:space="0" w:color="auto"/>
            </w:tcBorders>
            <w:vAlign w:val="center"/>
          </w:tcPr>
          <w:p w14:paraId="290805EF"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6" w:space="0" w:color="auto"/>
              <w:left w:val="single" w:sz="6" w:space="0" w:color="auto"/>
              <w:bottom w:val="single" w:sz="6" w:space="0" w:color="auto"/>
              <w:right w:val="single" w:sz="6" w:space="0" w:color="auto"/>
            </w:tcBorders>
            <w:vAlign w:val="center"/>
          </w:tcPr>
          <w:p w14:paraId="33D87C1D"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6"/>
                <w:szCs w:val="16"/>
              </w:rPr>
            </w:pPr>
          </w:p>
        </w:tc>
      </w:tr>
      <w:tr w:rsidR="00BF6CB7" w:rsidRPr="00356F65" w14:paraId="6FD7B6B3" w14:textId="77777777" w:rsidTr="00A72501">
        <w:trPr>
          <w:trHeight w:val="503"/>
          <w:jc w:val="center"/>
        </w:trPr>
        <w:tc>
          <w:tcPr>
            <w:tcW w:w="1902" w:type="dxa"/>
            <w:gridSpan w:val="3"/>
            <w:vMerge/>
            <w:tcBorders>
              <w:left w:val="single" w:sz="4" w:space="0" w:color="auto"/>
              <w:right w:val="nil"/>
            </w:tcBorders>
            <w:vAlign w:val="center"/>
          </w:tcPr>
          <w:p w14:paraId="0996A2B3"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6" w:space="0" w:color="auto"/>
              <w:left w:val="single" w:sz="6" w:space="0" w:color="auto"/>
              <w:right w:val="single" w:sz="4" w:space="0" w:color="auto"/>
            </w:tcBorders>
            <w:vAlign w:val="center"/>
          </w:tcPr>
          <w:p w14:paraId="72EC5722"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6965DD2F" w14:textId="77777777" w:rsidTr="00A72501">
        <w:trPr>
          <w:trHeight w:hRule="exact" w:val="447"/>
          <w:jc w:val="center"/>
        </w:trPr>
        <w:tc>
          <w:tcPr>
            <w:tcW w:w="1902" w:type="dxa"/>
            <w:gridSpan w:val="3"/>
            <w:tcBorders>
              <w:top w:val="single" w:sz="6" w:space="0" w:color="auto"/>
              <w:left w:val="single" w:sz="4" w:space="0" w:color="auto"/>
              <w:bottom w:val="single" w:sz="4" w:space="0" w:color="auto"/>
              <w:right w:val="nil"/>
            </w:tcBorders>
            <w:vAlign w:val="center"/>
          </w:tcPr>
          <w:p w14:paraId="4188DAE7"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３．電話</w:t>
            </w:r>
          </w:p>
        </w:tc>
        <w:tc>
          <w:tcPr>
            <w:tcW w:w="877" w:type="dxa"/>
            <w:tcBorders>
              <w:top w:val="single" w:sz="6" w:space="0" w:color="auto"/>
              <w:left w:val="single" w:sz="6" w:space="0" w:color="auto"/>
              <w:bottom w:val="single" w:sz="4" w:space="0" w:color="auto"/>
              <w:right w:val="nil"/>
            </w:tcBorders>
            <w:vAlign w:val="center"/>
          </w:tcPr>
          <w:p w14:paraId="3A429CB8"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610" w:type="dxa"/>
            <w:gridSpan w:val="3"/>
            <w:tcBorders>
              <w:top w:val="single" w:sz="6" w:space="0" w:color="auto"/>
              <w:left w:val="nil"/>
              <w:bottom w:val="single" w:sz="4" w:space="0" w:color="auto"/>
              <w:right w:val="nil"/>
            </w:tcBorders>
            <w:vAlign w:val="center"/>
          </w:tcPr>
          <w:p w14:paraId="28831FA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743" w:type="dxa"/>
            <w:gridSpan w:val="4"/>
            <w:tcBorders>
              <w:top w:val="single" w:sz="6" w:space="0" w:color="auto"/>
              <w:left w:val="nil"/>
              <w:bottom w:val="single" w:sz="4" w:space="0" w:color="auto"/>
              <w:right w:val="nil"/>
            </w:tcBorders>
            <w:vAlign w:val="center"/>
          </w:tcPr>
          <w:p w14:paraId="49621738"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399" w:type="dxa"/>
            <w:tcBorders>
              <w:top w:val="single" w:sz="6" w:space="0" w:color="auto"/>
              <w:left w:val="nil"/>
              <w:bottom w:val="single" w:sz="4" w:space="0" w:color="auto"/>
              <w:right w:val="nil"/>
            </w:tcBorders>
            <w:vAlign w:val="center"/>
          </w:tcPr>
          <w:p w14:paraId="5321991B"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1175" w:type="dxa"/>
            <w:gridSpan w:val="4"/>
            <w:tcBorders>
              <w:top w:val="single" w:sz="6" w:space="0" w:color="auto"/>
              <w:left w:val="nil"/>
              <w:bottom w:val="single" w:sz="4" w:space="0" w:color="auto"/>
              <w:right w:val="single" w:sz="6" w:space="0" w:color="auto"/>
            </w:tcBorders>
            <w:vAlign w:val="center"/>
          </w:tcPr>
          <w:p w14:paraId="4AFB91E0"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699" w:type="dxa"/>
            <w:gridSpan w:val="4"/>
            <w:tcBorders>
              <w:top w:val="single" w:sz="6" w:space="0" w:color="auto"/>
              <w:left w:val="single" w:sz="6" w:space="0" w:color="auto"/>
              <w:bottom w:val="single" w:sz="4" w:space="0" w:color="auto"/>
              <w:right w:val="single" w:sz="6" w:space="0" w:color="auto"/>
            </w:tcBorders>
            <w:vAlign w:val="center"/>
          </w:tcPr>
          <w:p w14:paraId="30181BE3"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56F65">
              <w:rPr>
                <w:rFonts w:ascii="ＭＳ Ｐゴシック" w:eastAsia="ＭＳ Ｐゴシック" w:cs="ＭＳ Ｐゴシック" w:hint="eastAsia"/>
                <w:color w:val="000000" w:themeColor="text1"/>
                <w:kern w:val="0"/>
                <w:sz w:val="24"/>
                <w:szCs w:val="24"/>
              </w:rPr>
              <w:t>４．</w:t>
            </w:r>
            <w:r w:rsidRPr="00356F65">
              <w:rPr>
                <w:rFonts w:ascii="ＭＳ Ｐゴシック" w:eastAsia="ＭＳ Ｐゴシック" w:cs="ＭＳ Ｐゴシック"/>
                <w:color w:val="000000" w:themeColor="text1"/>
                <w:kern w:val="0"/>
                <w:sz w:val="24"/>
                <w:szCs w:val="24"/>
              </w:rPr>
              <w:t>FAX</w:t>
            </w:r>
          </w:p>
        </w:tc>
        <w:tc>
          <w:tcPr>
            <w:tcW w:w="946" w:type="dxa"/>
            <w:gridSpan w:val="3"/>
            <w:tcBorders>
              <w:top w:val="single" w:sz="6" w:space="0" w:color="auto"/>
              <w:left w:val="nil"/>
              <w:bottom w:val="single" w:sz="4" w:space="0" w:color="auto"/>
              <w:right w:val="nil"/>
            </w:tcBorders>
            <w:vAlign w:val="center"/>
          </w:tcPr>
          <w:p w14:paraId="27F2A151"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5" w:type="dxa"/>
            <w:gridSpan w:val="3"/>
            <w:tcBorders>
              <w:top w:val="single" w:sz="6" w:space="0" w:color="auto"/>
              <w:left w:val="nil"/>
              <w:bottom w:val="single" w:sz="4" w:space="0" w:color="auto"/>
              <w:right w:val="nil"/>
            </w:tcBorders>
            <w:vAlign w:val="center"/>
          </w:tcPr>
          <w:p w14:paraId="22236FB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850" w:type="dxa"/>
            <w:gridSpan w:val="2"/>
            <w:tcBorders>
              <w:top w:val="single" w:sz="6" w:space="0" w:color="auto"/>
              <w:left w:val="nil"/>
              <w:bottom w:val="single" w:sz="4" w:space="0" w:color="auto"/>
              <w:right w:val="nil"/>
            </w:tcBorders>
            <w:vAlign w:val="center"/>
          </w:tcPr>
          <w:p w14:paraId="4481069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426" w:type="dxa"/>
            <w:tcBorders>
              <w:top w:val="single" w:sz="6" w:space="0" w:color="auto"/>
              <w:left w:val="nil"/>
              <w:bottom w:val="single" w:sz="4" w:space="0" w:color="auto"/>
              <w:right w:val="nil"/>
            </w:tcBorders>
            <w:vAlign w:val="center"/>
          </w:tcPr>
          <w:p w14:paraId="24E76DAF"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w:t>
            </w:r>
          </w:p>
        </w:tc>
        <w:tc>
          <w:tcPr>
            <w:tcW w:w="863" w:type="dxa"/>
            <w:tcBorders>
              <w:top w:val="single" w:sz="6" w:space="0" w:color="auto"/>
              <w:left w:val="nil"/>
              <w:bottom w:val="single" w:sz="4" w:space="0" w:color="auto"/>
              <w:right w:val="single" w:sz="4" w:space="0" w:color="auto"/>
            </w:tcBorders>
            <w:vAlign w:val="center"/>
          </w:tcPr>
          <w:p w14:paraId="5D679256"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r>
      <w:tr w:rsidR="00BF6CB7" w:rsidRPr="00356F65" w14:paraId="27FD77B3"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03E33C27"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５．施設の代表者の氏名</w:t>
            </w:r>
          </w:p>
        </w:tc>
        <w:tc>
          <w:tcPr>
            <w:tcW w:w="877" w:type="dxa"/>
            <w:tcBorders>
              <w:top w:val="single" w:sz="4" w:space="0" w:color="auto"/>
              <w:left w:val="single" w:sz="4" w:space="0" w:color="auto"/>
              <w:bottom w:val="single" w:sz="4" w:space="0" w:color="auto"/>
              <w:right w:val="single" w:sz="4" w:space="0" w:color="auto"/>
            </w:tcBorders>
            <w:vAlign w:val="center"/>
          </w:tcPr>
          <w:p w14:paraId="3F87631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47F1F2D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356F65" w14:paraId="4E494172" w14:textId="77777777" w:rsidTr="00A72501">
        <w:trPr>
          <w:trHeight w:val="511"/>
          <w:jc w:val="center"/>
        </w:trPr>
        <w:tc>
          <w:tcPr>
            <w:tcW w:w="1902" w:type="dxa"/>
            <w:gridSpan w:val="3"/>
            <w:vMerge/>
            <w:tcBorders>
              <w:top w:val="single" w:sz="4" w:space="0" w:color="auto"/>
              <w:left w:val="single" w:sz="4" w:space="0" w:color="auto"/>
              <w:bottom w:val="single" w:sz="4" w:space="0" w:color="auto"/>
              <w:right w:val="single" w:sz="4" w:space="0" w:color="auto"/>
            </w:tcBorders>
            <w:vAlign w:val="center"/>
          </w:tcPr>
          <w:p w14:paraId="41E5C8D9"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p>
        </w:tc>
        <w:tc>
          <w:tcPr>
            <w:tcW w:w="9013" w:type="dxa"/>
            <w:gridSpan w:val="27"/>
            <w:tcBorders>
              <w:top w:val="single" w:sz="4" w:space="0" w:color="auto"/>
              <w:left w:val="single" w:sz="4" w:space="0" w:color="auto"/>
              <w:bottom w:val="single" w:sz="4" w:space="0" w:color="auto"/>
              <w:right w:val="single" w:sz="4" w:space="0" w:color="auto"/>
            </w:tcBorders>
            <w:vAlign w:val="center"/>
          </w:tcPr>
          <w:p w14:paraId="2756F6DD"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3A752CED" w14:textId="77777777" w:rsidTr="00A72501">
        <w:trPr>
          <w:trHeight w:val="20"/>
          <w:jc w:val="center"/>
        </w:trPr>
        <w:tc>
          <w:tcPr>
            <w:tcW w:w="1902" w:type="dxa"/>
            <w:gridSpan w:val="3"/>
            <w:vMerge w:val="restart"/>
            <w:tcBorders>
              <w:top w:val="single" w:sz="4" w:space="0" w:color="auto"/>
              <w:left w:val="single" w:sz="4" w:space="0" w:color="auto"/>
              <w:bottom w:val="single" w:sz="4" w:space="0" w:color="auto"/>
              <w:right w:val="single" w:sz="4" w:space="0" w:color="auto"/>
            </w:tcBorders>
            <w:vAlign w:val="center"/>
          </w:tcPr>
          <w:p w14:paraId="6B607EFD" w14:textId="7F5F57E6" w:rsidR="00C2156F" w:rsidRPr="00356F65" w:rsidRDefault="00C2156F" w:rsidP="00D178DD">
            <w:pPr>
              <w:widowControl/>
              <w:jc w:val="lef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６．</w:t>
            </w:r>
            <w:r w:rsidRPr="00356F65">
              <w:rPr>
                <w:rFonts w:ascii="ＭＳ Ｐゴシック" w:eastAsia="ＭＳ Ｐゴシック" w:cs="ＭＳ Ｐゴシック" w:hint="eastAsia"/>
                <w:color w:val="000000" w:themeColor="text1"/>
                <w:kern w:val="0"/>
                <w:sz w:val="20"/>
                <w:szCs w:val="20"/>
              </w:rPr>
              <w:t>特定行為研修の実施責任者の氏名等</w:t>
            </w:r>
            <w:r w:rsidR="00D178DD" w:rsidRPr="00356F65">
              <w:rPr>
                <w:rFonts w:ascii="ＭＳ Ｐゴシック" w:eastAsia="ＭＳ Ｐゴシック" w:cs="ＭＳ Ｐゴシック" w:hint="eastAsia"/>
                <w:color w:val="000000" w:themeColor="text1"/>
                <w:kern w:val="0"/>
                <w:sz w:val="20"/>
                <w:szCs w:val="20"/>
              </w:rPr>
              <w:t>（協力施設の場合のみ記入）</w:t>
            </w:r>
            <w:r w:rsidR="00D178DD" w:rsidRPr="00356F65">
              <w:rPr>
                <w:rFonts w:ascii="ＭＳ Ｐゴシック" w:eastAsia="ＭＳ Ｐゴシック" w:hAnsi="ＭＳ Ｐゴシック" w:cs="ＭＳ Ｐゴシック" w:hint="eastAsia"/>
                <w:kern w:val="0"/>
                <w:sz w:val="24"/>
                <w:szCs w:val="24"/>
              </w:rPr>
              <w:t xml:space="preserve"> </w:t>
            </w:r>
          </w:p>
        </w:tc>
        <w:tc>
          <w:tcPr>
            <w:tcW w:w="877" w:type="dxa"/>
            <w:tcBorders>
              <w:top w:val="single" w:sz="4" w:space="0" w:color="auto"/>
              <w:left w:val="single" w:sz="4" w:space="0" w:color="auto"/>
              <w:bottom w:val="single" w:sz="4" w:space="0" w:color="auto"/>
              <w:right w:val="single" w:sz="4" w:space="0" w:color="auto"/>
            </w:tcBorders>
            <w:vAlign w:val="center"/>
          </w:tcPr>
          <w:p w14:paraId="6FF4A22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r w:rsidRPr="00356F65">
              <w:rPr>
                <w:rFonts w:ascii="ＭＳ Ｐゴシック" w:eastAsia="ＭＳ Ｐゴシック" w:cs="ＭＳ Ｐゴシック" w:hint="eastAsia"/>
                <w:color w:val="000000" w:themeColor="text1"/>
                <w:kern w:val="0"/>
                <w:sz w:val="16"/>
                <w:szCs w:val="16"/>
              </w:rPr>
              <w:t>フリガナ</w:t>
            </w:r>
          </w:p>
        </w:tc>
        <w:tc>
          <w:tcPr>
            <w:tcW w:w="8136" w:type="dxa"/>
            <w:gridSpan w:val="26"/>
            <w:tcBorders>
              <w:top w:val="single" w:sz="4" w:space="0" w:color="auto"/>
              <w:left w:val="single" w:sz="4" w:space="0" w:color="auto"/>
              <w:bottom w:val="single" w:sz="4" w:space="0" w:color="auto"/>
              <w:right w:val="single" w:sz="4" w:space="0" w:color="auto"/>
            </w:tcBorders>
          </w:tcPr>
          <w:p w14:paraId="16FE725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6"/>
                <w:szCs w:val="16"/>
              </w:rPr>
            </w:pPr>
          </w:p>
        </w:tc>
      </w:tr>
      <w:tr w:rsidR="00BF6CB7" w:rsidRPr="00356F65" w14:paraId="78F2F225" w14:textId="77777777" w:rsidTr="00A72501">
        <w:trPr>
          <w:trHeight w:val="20"/>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3C495837"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val="restart"/>
            <w:tcBorders>
              <w:top w:val="single" w:sz="4" w:space="0" w:color="auto"/>
              <w:left w:val="single" w:sz="4" w:space="0" w:color="auto"/>
              <w:bottom w:val="single" w:sz="4" w:space="0" w:color="auto"/>
              <w:right w:val="single" w:sz="4" w:space="0" w:color="auto"/>
            </w:tcBorders>
          </w:tcPr>
          <w:p w14:paraId="64CA00D5"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348ED6D4"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職</w:t>
            </w:r>
            <w:r w:rsidRPr="00356F65">
              <w:rPr>
                <w:rFonts w:ascii="ＭＳ Ｐゴシック" w:eastAsia="ＭＳ Ｐゴシック" w:cs="ＭＳ Ｐゴシック"/>
                <w:color w:val="000000" w:themeColor="text1"/>
                <w:kern w:val="0"/>
                <w:sz w:val="22"/>
              </w:rPr>
              <w:t xml:space="preserve">  </w:t>
            </w:r>
            <w:r w:rsidRPr="00356F65">
              <w:rPr>
                <w:rFonts w:ascii="ＭＳ Ｐゴシック" w:eastAsia="ＭＳ Ｐゴシック" w:cs="ＭＳ Ｐゴシック" w:hint="eastAsia"/>
                <w:color w:val="000000" w:themeColor="text1"/>
                <w:kern w:val="0"/>
                <w:sz w:val="22"/>
              </w:rPr>
              <w:t>種</w:t>
            </w:r>
          </w:p>
        </w:tc>
        <w:tc>
          <w:tcPr>
            <w:tcW w:w="2437" w:type="dxa"/>
            <w:gridSpan w:val="6"/>
            <w:tcBorders>
              <w:top w:val="single" w:sz="4" w:space="0" w:color="auto"/>
              <w:left w:val="single" w:sz="4" w:space="0" w:color="auto"/>
              <w:bottom w:val="single" w:sz="4" w:space="0" w:color="auto"/>
              <w:right w:val="single" w:sz="4" w:space="0" w:color="auto"/>
            </w:tcBorders>
            <w:shd w:val="clear" w:color="auto" w:fill="auto"/>
          </w:tcPr>
          <w:p w14:paraId="66D4489F"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3732B022" w14:textId="77777777" w:rsidTr="00A72501">
        <w:trPr>
          <w:trHeight w:val="211"/>
          <w:jc w:val="center"/>
        </w:trPr>
        <w:tc>
          <w:tcPr>
            <w:tcW w:w="1902" w:type="dxa"/>
            <w:gridSpan w:val="3"/>
            <w:vMerge/>
            <w:tcBorders>
              <w:top w:val="single" w:sz="4" w:space="0" w:color="auto"/>
              <w:left w:val="single" w:sz="4" w:space="0" w:color="auto"/>
              <w:bottom w:val="single" w:sz="4" w:space="0" w:color="auto"/>
              <w:right w:val="single" w:sz="4" w:space="0" w:color="auto"/>
            </w:tcBorders>
          </w:tcPr>
          <w:p w14:paraId="1B407559"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5606" w:type="dxa"/>
            <w:gridSpan w:val="19"/>
            <w:vMerge/>
            <w:tcBorders>
              <w:top w:val="single" w:sz="4" w:space="0" w:color="auto"/>
              <w:left w:val="single" w:sz="4" w:space="0" w:color="auto"/>
              <w:bottom w:val="single" w:sz="4" w:space="0" w:color="auto"/>
              <w:right w:val="single" w:sz="4" w:space="0" w:color="auto"/>
            </w:tcBorders>
          </w:tcPr>
          <w:p w14:paraId="12E28D35" w14:textId="77777777" w:rsidR="00C2156F" w:rsidRPr="00356F65" w:rsidRDefault="00C2156F" w:rsidP="00A72501">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970" w:type="dxa"/>
            <w:gridSpan w:val="2"/>
            <w:tcBorders>
              <w:top w:val="single" w:sz="4" w:space="0" w:color="auto"/>
              <w:left w:val="single" w:sz="4" w:space="0" w:color="auto"/>
              <w:bottom w:val="single" w:sz="4" w:space="0" w:color="auto"/>
              <w:right w:val="single" w:sz="4" w:space="0" w:color="auto"/>
            </w:tcBorders>
          </w:tcPr>
          <w:p w14:paraId="184FF4BC"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役</w:t>
            </w:r>
            <w:r w:rsidRPr="00356F65">
              <w:rPr>
                <w:rFonts w:ascii="ＭＳ Ｐゴシック" w:eastAsia="ＭＳ Ｐゴシック" w:cs="ＭＳ Ｐゴシック"/>
                <w:color w:val="000000" w:themeColor="text1"/>
                <w:kern w:val="0"/>
                <w:sz w:val="22"/>
              </w:rPr>
              <w:t xml:space="preserve">  </w:t>
            </w:r>
            <w:r w:rsidRPr="00356F65">
              <w:rPr>
                <w:rFonts w:ascii="ＭＳ Ｐゴシック" w:eastAsia="ＭＳ Ｐゴシック" w:cs="ＭＳ Ｐゴシック" w:hint="eastAsia"/>
                <w:color w:val="000000" w:themeColor="text1"/>
                <w:kern w:val="0"/>
                <w:sz w:val="22"/>
              </w:rPr>
              <w:t>職</w:t>
            </w:r>
          </w:p>
        </w:tc>
        <w:tc>
          <w:tcPr>
            <w:tcW w:w="2437" w:type="dxa"/>
            <w:gridSpan w:val="6"/>
            <w:tcBorders>
              <w:top w:val="single" w:sz="4" w:space="0" w:color="auto"/>
              <w:left w:val="single" w:sz="4" w:space="0" w:color="auto"/>
              <w:bottom w:val="single" w:sz="4" w:space="0" w:color="auto"/>
              <w:right w:val="single" w:sz="4" w:space="0" w:color="auto"/>
            </w:tcBorders>
          </w:tcPr>
          <w:p w14:paraId="4E6C98E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BF6CB7" w:rsidRPr="00356F65" w14:paraId="2B80D7A6" w14:textId="77777777" w:rsidTr="00A72501">
        <w:trPr>
          <w:trHeight w:hRule="exact" w:val="495"/>
          <w:jc w:val="center"/>
        </w:trPr>
        <w:tc>
          <w:tcPr>
            <w:tcW w:w="10915" w:type="dxa"/>
            <w:gridSpan w:val="30"/>
            <w:tcBorders>
              <w:top w:val="single" w:sz="4" w:space="0" w:color="auto"/>
              <w:left w:val="single" w:sz="4" w:space="0" w:color="auto"/>
              <w:right w:val="single" w:sz="4" w:space="0" w:color="auto"/>
            </w:tcBorders>
            <w:vAlign w:val="center"/>
          </w:tcPr>
          <w:p w14:paraId="2E9BD681" w14:textId="77777777" w:rsidR="00C2156F" w:rsidRPr="00356F65" w:rsidRDefault="00C2156F" w:rsidP="00A72501">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７．当該施設で行う全ての特定行為研修</w:t>
            </w:r>
          </w:p>
        </w:tc>
      </w:tr>
      <w:tr w:rsidR="00BF6CB7" w:rsidRPr="00356F65" w14:paraId="6FA3D6EF" w14:textId="77777777" w:rsidTr="00A72501">
        <w:trPr>
          <w:trHeight w:hRule="exact" w:val="427"/>
          <w:jc w:val="center"/>
        </w:trPr>
        <w:tc>
          <w:tcPr>
            <w:tcW w:w="264" w:type="dxa"/>
            <w:vMerge w:val="restart"/>
            <w:tcBorders>
              <w:left w:val="single" w:sz="4" w:space="0" w:color="auto"/>
              <w:bottom w:val="single" w:sz="4" w:space="0" w:color="auto"/>
              <w:right w:val="single" w:sz="4" w:space="0" w:color="auto"/>
            </w:tcBorders>
          </w:tcPr>
          <w:p w14:paraId="08DDCB68" w14:textId="77777777" w:rsidR="00C2156F" w:rsidRPr="00356F65" w:rsidRDefault="00C2156F" w:rsidP="00A72501">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vAlign w:val="center"/>
          </w:tcPr>
          <w:p w14:paraId="3FD10EED"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共通科目および区分別科目の名称</w:t>
            </w:r>
          </w:p>
        </w:tc>
        <w:tc>
          <w:tcPr>
            <w:tcW w:w="1934" w:type="dxa"/>
            <w:gridSpan w:val="8"/>
            <w:tcBorders>
              <w:top w:val="single" w:sz="4" w:space="0" w:color="auto"/>
              <w:left w:val="single" w:sz="4" w:space="0" w:color="auto"/>
              <w:bottom w:val="single" w:sz="4" w:space="0" w:color="auto"/>
              <w:right w:val="single" w:sz="4" w:space="0" w:color="auto"/>
            </w:tcBorders>
            <w:vAlign w:val="center"/>
          </w:tcPr>
          <w:p w14:paraId="52367223"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研修方法</w:t>
            </w:r>
          </w:p>
        </w:tc>
        <w:tc>
          <w:tcPr>
            <w:tcW w:w="1682" w:type="dxa"/>
            <w:gridSpan w:val="3"/>
            <w:tcBorders>
              <w:top w:val="single" w:sz="4" w:space="0" w:color="auto"/>
              <w:left w:val="single" w:sz="4" w:space="0" w:color="auto"/>
              <w:bottom w:val="single" w:sz="4" w:space="0" w:color="auto"/>
              <w:right w:val="single" w:sz="4" w:space="0" w:color="auto"/>
            </w:tcBorders>
            <w:vAlign w:val="center"/>
          </w:tcPr>
          <w:p w14:paraId="0DC592F7" w14:textId="77777777" w:rsidR="00C2156F" w:rsidRPr="00356F65" w:rsidRDefault="00C2156F" w:rsidP="00A72501">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定員数</w:t>
            </w:r>
          </w:p>
        </w:tc>
      </w:tr>
      <w:tr w:rsidR="001B2B74" w:rsidRPr="00356F65" w14:paraId="32FFD3B4" w14:textId="77777777" w:rsidTr="00A72501">
        <w:trPr>
          <w:trHeight w:hRule="exact" w:val="419"/>
          <w:jc w:val="center"/>
        </w:trPr>
        <w:tc>
          <w:tcPr>
            <w:tcW w:w="264" w:type="dxa"/>
            <w:vMerge/>
            <w:tcBorders>
              <w:left w:val="single" w:sz="4" w:space="0" w:color="auto"/>
              <w:bottom w:val="single" w:sz="4" w:space="0" w:color="auto"/>
              <w:right w:val="single" w:sz="4" w:space="0" w:color="auto"/>
            </w:tcBorders>
          </w:tcPr>
          <w:p w14:paraId="7B797A6B"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E5A54C7" w14:textId="245699D0"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2"/>
              </w:rPr>
            </w:pPr>
            <w:r w:rsidRPr="00356F65">
              <w:rPr>
                <w:rFonts w:ascii="ＭＳ Ｐゴシック" w:eastAsia="ＭＳ Ｐゴシック" w:cs="ＭＳ Ｐゴシック" w:hint="eastAsia"/>
                <w:color w:val="000000" w:themeColor="text1"/>
                <w:kern w:val="0"/>
                <w:sz w:val="18"/>
                <w:szCs w:val="12"/>
              </w:rPr>
              <w:t>栄養及び水分管理に係る薬剤投与関連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6A734483" w14:textId="1B20D111" w:rsidR="001B2B74" w:rsidRPr="00356F65" w:rsidRDefault="00E5022B" w:rsidP="001B2B74">
            <w:pPr>
              <w:autoSpaceDE w:val="0"/>
              <w:autoSpaceDN w:val="0"/>
              <w:adjustRightInd w:val="0"/>
              <w:spacing w:line="0" w:lineRule="atLeast"/>
              <w:jc w:val="left"/>
              <w:rPr>
                <w:rFonts w:ascii="ＭＳ Ｐゴシック" w:eastAsia="ＭＳ Ｐゴシック" w:cs="ＭＳ Ｐゴシック" w:hint="eastAsia"/>
                <w:color w:val="000000" w:themeColor="text1"/>
                <w:kern w:val="0"/>
                <w:sz w:val="12"/>
                <w:szCs w:val="12"/>
              </w:rPr>
            </w:pPr>
            <w:r>
              <w:rPr>
                <w:rFonts w:ascii="ＭＳ Ｐゴシック" w:eastAsia="ＭＳ Ｐゴシック" w:cs="ＭＳ Ｐゴシック" w:hint="eastAsia"/>
                <w:color w:val="000000" w:themeColor="text1"/>
                <w:kern w:val="0"/>
                <w:sz w:val="18"/>
                <w:szCs w:val="1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1836EB"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5FFA196F"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1B695D4F"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42D6D07" w14:textId="48A2C4DC"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356F65">
              <w:rPr>
                <w:rFonts w:ascii="ＭＳ Ｐゴシック" w:eastAsia="ＭＳ Ｐゴシック" w:cs="ＭＳ Ｐゴシック" w:hint="eastAsia"/>
                <w:color w:val="000000" w:themeColor="text1"/>
                <w:kern w:val="0"/>
                <w:sz w:val="18"/>
                <w:szCs w:val="12"/>
              </w:rPr>
              <w:t>精神及び神経症状に係る薬剤投与関連</w:t>
            </w: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DBC6A67" w14:textId="0B82C29E" w:rsidR="001B2B74" w:rsidRPr="00356F65" w:rsidRDefault="00E5022B" w:rsidP="001B2B74">
            <w:pPr>
              <w:autoSpaceDE w:val="0"/>
              <w:autoSpaceDN w:val="0"/>
              <w:adjustRightInd w:val="0"/>
              <w:spacing w:line="0" w:lineRule="atLeast"/>
              <w:jc w:val="left"/>
              <w:rPr>
                <w:rFonts w:ascii="ＭＳ Ｐゴシック" w:eastAsia="ＭＳ Ｐゴシック" w:cs="ＭＳ Ｐゴシック" w:hint="eastAsia"/>
                <w:color w:val="000000" w:themeColor="text1"/>
                <w:kern w:val="0"/>
                <w:sz w:val="12"/>
                <w:szCs w:val="12"/>
              </w:rPr>
            </w:pPr>
            <w:r>
              <w:rPr>
                <w:rFonts w:ascii="ＭＳ Ｐゴシック" w:eastAsia="ＭＳ Ｐゴシック" w:cs="ＭＳ Ｐゴシック" w:hint="eastAsia"/>
                <w:color w:val="000000" w:themeColor="text1"/>
                <w:kern w:val="0"/>
                <w:sz w:val="18"/>
                <w:szCs w:val="12"/>
              </w:rPr>
              <w:t>実習</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4AC87C"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2F967BB8" w14:textId="77777777" w:rsidTr="00A72501">
        <w:trPr>
          <w:trHeight w:hRule="exact" w:val="431"/>
          <w:jc w:val="center"/>
        </w:trPr>
        <w:tc>
          <w:tcPr>
            <w:tcW w:w="264" w:type="dxa"/>
            <w:vMerge/>
            <w:tcBorders>
              <w:left w:val="single" w:sz="4" w:space="0" w:color="auto"/>
              <w:bottom w:val="single" w:sz="4" w:space="0" w:color="auto"/>
              <w:right w:val="single" w:sz="4" w:space="0" w:color="auto"/>
            </w:tcBorders>
          </w:tcPr>
          <w:p w14:paraId="18AE8FBE"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7BCD2C62"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CACEE"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1F2EDB9"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24B37976"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3B150D72"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31B1B2D2"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925E50E"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DD0F77F"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5D7FFECC" w14:textId="77777777" w:rsidTr="00A72501">
        <w:trPr>
          <w:trHeight w:hRule="exact" w:val="429"/>
          <w:jc w:val="center"/>
        </w:trPr>
        <w:tc>
          <w:tcPr>
            <w:tcW w:w="264" w:type="dxa"/>
            <w:vMerge/>
            <w:tcBorders>
              <w:left w:val="single" w:sz="4" w:space="0" w:color="auto"/>
              <w:bottom w:val="single" w:sz="4" w:space="0" w:color="auto"/>
              <w:right w:val="single" w:sz="4" w:space="0" w:color="auto"/>
            </w:tcBorders>
          </w:tcPr>
          <w:p w14:paraId="144771CC"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3E54EFE"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5F141C5F"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19147E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3DAD2E77" w14:textId="77777777" w:rsidTr="00A72501">
        <w:trPr>
          <w:trHeight w:hRule="exact" w:val="422"/>
          <w:jc w:val="center"/>
        </w:trPr>
        <w:tc>
          <w:tcPr>
            <w:tcW w:w="264" w:type="dxa"/>
            <w:vMerge/>
            <w:tcBorders>
              <w:left w:val="single" w:sz="4" w:space="0" w:color="auto"/>
              <w:bottom w:val="single" w:sz="4" w:space="0" w:color="auto"/>
              <w:right w:val="single" w:sz="4" w:space="0" w:color="auto"/>
            </w:tcBorders>
          </w:tcPr>
          <w:p w14:paraId="125EB373"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5617065D"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C5BF17B"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E4BD16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6A815134" w14:textId="77777777" w:rsidTr="00A72501">
        <w:trPr>
          <w:trHeight w:hRule="exact" w:val="427"/>
          <w:jc w:val="center"/>
        </w:trPr>
        <w:tc>
          <w:tcPr>
            <w:tcW w:w="264" w:type="dxa"/>
            <w:vMerge/>
            <w:tcBorders>
              <w:left w:val="single" w:sz="4" w:space="0" w:color="auto"/>
              <w:bottom w:val="single" w:sz="4" w:space="0" w:color="auto"/>
              <w:right w:val="single" w:sz="4" w:space="0" w:color="auto"/>
            </w:tcBorders>
          </w:tcPr>
          <w:p w14:paraId="37DC612D"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1C88BBF0"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449EAFB1"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6C6FA69"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1DA53FA3" w14:textId="77777777" w:rsidTr="00A72501">
        <w:trPr>
          <w:trHeight w:hRule="exact" w:val="433"/>
          <w:jc w:val="center"/>
        </w:trPr>
        <w:tc>
          <w:tcPr>
            <w:tcW w:w="264" w:type="dxa"/>
            <w:vMerge/>
            <w:tcBorders>
              <w:left w:val="single" w:sz="4" w:space="0" w:color="auto"/>
              <w:bottom w:val="single" w:sz="4" w:space="0" w:color="auto"/>
              <w:right w:val="single" w:sz="4" w:space="0" w:color="auto"/>
            </w:tcBorders>
          </w:tcPr>
          <w:p w14:paraId="7E152788"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0C9A7EFA"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E05E5F5"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353B720"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01212042" w14:textId="77777777" w:rsidTr="00A72501">
        <w:trPr>
          <w:trHeight w:hRule="exact" w:val="425"/>
          <w:jc w:val="center"/>
        </w:trPr>
        <w:tc>
          <w:tcPr>
            <w:tcW w:w="264" w:type="dxa"/>
            <w:vMerge/>
            <w:tcBorders>
              <w:left w:val="single" w:sz="4" w:space="0" w:color="auto"/>
              <w:bottom w:val="single" w:sz="4" w:space="0" w:color="auto"/>
              <w:right w:val="single" w:sz="4" w:space="0" w:color="auto"/>
            </w:tcBorders>
          </w:tcPr>
          <w:p w14:paraId="6787111A"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035" w:type="dxa"/>
            <w:gridSpan w:val="18"/>
            <w:tcBorders>
              <w:top w:val="single" w:sz="4" w:space="0" w:color="auto"/>
              <w:left w:val="single" w:sz="4" w:space="0" w:color="auto"/>
              <w:bottom w:val="single" w:sz="4" w:space="0" w:color="auto"/>
              <w:right w:val="single" w:sz="4" w:space="0" w:color="auto"/>
            </w:tcBorders>
            <w:shd w:val="clear" w:color="auto" w:fill="auto"/>
            <w:vAlign w:val="center"/>
          </w:tcPr>
          <w:p w14:paraId="43A7F7D3"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93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1DDB2A47"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F1AA59"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017F4FED" w14:textId="77777777" w:rsidTr="00A72501">
        <w:trPr>
          <w:trHeight w:val="505"/>
          <w:jc w:val="center"/>
        </w:trPr>
        <w:tc>
          <w:tcPr>
            <w:tcW w:w="10915" w:type="dxa"/>
            <w:gridSpan w:val="30"/>
            <w:tcBorders>
              <w:top w:val="single" w:sz="4" w:space="0" w:color="auto"/>
              <w:left w:val="single" w:sz="4" w:space="0" w:color="auto"/>
              <w:right w:val="single" w:sz="4" w:space="0" w:color="auto"/>
            </w:tcBorders>
            <w:vAlign w:val="center"/>
          </w:tcPr>
          <w:p w14:paraId="6EDF2445"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4"/>
                <w:szCs w:val="24"/>
              </w:rPr>
            </w:pPr>
            <w:r w:rsidRPr="00356F65">
              <w:rPr>
                <w:rFonts w:ascii="ＭＳ Ｐゴシック" w:eastAsia="ＭＳ Ｐゴシック" w:cs="ＭＳ Ｐゴシック" w:hint="eastAsia"/>
                <w:color w:val="000000" w:themeColor="text1"/>
                <w:kern w:val="0"/>
                <w:sz w:val="24"/>
                <w:szCs w:val="24"/>
              </w:rPr>
              <w:t>８．実習を行う施設における特定行為研修期間中の特定行為に係る症例数の見込み</w:t>
            </w:r>
          </w:p>
        </w:tc>
      </w:tr>
      <w:tr w:rsidR="001B2B74" w:rsidRPr="00356F65" w14:paraId="3B379B2A" w14:textId="77777777" w:rsidTr="00A72501">
        <w:trPr>
          <w:trHeight w:val="20"/>
          <w:jc w:val="center"/>
        </w:trPr>
        <w:tc>
          <w:tcPr>
            <w:tcW w:w="264" w:type="dxa"/>
            <w:vMerge w:val="restart"/>
            <w:tcBorders>
              <w:left w:val="single" w:sz="4" w:space="0" w:color="auto"/>
              <w:bottom w:val="single" w:sz="4" w:space="0" w:color="auto"/>
              <w:right w:val="single" w:sz="4" w:space="0" w:color="auto"/>
            </w:tcBorders>
          </w:tcPr>
          <w:p w14:paraId="0C29E27C"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vAlign w:val="center"/>
          </w:tcPr>
          <w:p w14:paraId="3DE2690B"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特定行為名</w:t>
            </w:r>
          </w:p>
        </w:tc>
        <w:tc>
          <w:tcPr>
            <w:tcW w:w="1725" w:type="dxa"/>
            <w:gridSpan w:val="5"/>
            <w:tcBorders>
              <w:top w:val="single" w:sz="4" w:space="0" w:color="auto"/>
              <w:left w:val="single" w:sz="4" w:space="0" w:color="auto"/>
              <w:bottom w:val="single" w:sz="4" w:space="0" w:color="auto"/>
              <w:right w:val="single" w:sz="4" w:space="0" w:color="auto"/>
            </w:tcBorders>
            <w:vAlign w:val="center"/>
          </w:tcPr>
          <w:p w14:paraId="31E4A09A"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症例数の</w:t>
            </w:r>
          </w:p>
          <w:p w14:paraId="2AF20EC3"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実績（概数）</w:t>
            </w: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32D0803"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症例数の</w:t>
            </w:r>
          </w:p>
          <w:p w14:paraId="1199254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356F65">
              <w:rPr>
                <w:rFonts w:ascii="ＭＳ Ｐゴシック" w:eastAsia="ＭＳ Ｐゴシック" w:cs="ＭＳ Ｐゴシック" w:hint="eastAsia"/>
                <w:color w:val="000000" w:themeColor="text1"/>
                <w:kern w:val="0"/>
                <w:sz w:val="22"/>
              </w:rPr>
              <w:t>見込み</w:t>
            </w:r>
          </w:p>
        </w:tc>
      </w:tr>
      <w:tr w:rsidR="001B2B74" w:rsidRPr="00356F65" w14:paraId="0A8572F3" w14:textId="77777777" w:rsidTr="00A72501">
        <w:trPr>
          <w:trHeight w:hRule="exact" w:val="437"/>
          <w:jc w:val="center"/>
        </w:trPr>
        <w:tc>
          <w:tcPr>
            <w:tcW w:w="264" w:type="dxa"/>
            <w:vMerge/>
            <w:tcBorders>
              <w:left w:val="single" w:sz="4" w:space="0" w:color="auto"/>
              <w:bottom w:val="single" w:sz="4" w:space="0" w:color="auto"/>
              <w:right w:val="single" w:sz="4" w:space="0" w:color="auto"/>
            </w:tcBorders>
          </w:tcPr>
          <w:p w14:paraId="5F485E97"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661B9DE" w14:textId="3718E139"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2"/>
              </w:rPr>
            </w:pPr>
            <w:r w:rsidRPr="00356F65">
              <w:rPr>
                <w:rFonts w:ascii="ＭＳ Ｐゴシック" w:eastAsia="ＭＳ Ｐゴシック" w:cs="ＭＳ Ｐゴシック" w:hint="eastAsia"/>
                <w:color w:val="000000" w:themeColor="text1"/>
                <w:kern w:val="0"/>
                <w:sz w:val="18"/>
                <w:szCs w:val="12"/>
              </w:rPr>
              <w:t>持続点滴中の高カロリー輸液の投与量の調整</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E2472E3"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77581E0B"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2A41CF7D" w14:textId="77777777" w:rsidTr="00A72501">
        <w:trPr>
          <w:trHeight w:hRule="exact" w:val="421"/>
          <w:jc w:val="center"/>
        </w:trPr>
        <w:tc>
          <w:tcPr>
            <w:tcW w:w="264" w:type="dxa"/>
            <w:vMerge/>
            <w:tcBorders>
              <w:left w:val="single" w:sz="4" w:space="0" w:color="auto"/>
              <w:bottom w:val="single" w:sz="4" w:space="0" w:color="auto"/>
              <w:right w:val="single" w:sz="4" w:space="0" w:color="auto"/>
            </w:tcBorders>
          </w:tcPr>
          <w:p w14:paraId="3C979DEF"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1F92A282" w14:textId="508517A8"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8"/>
                <w:szCs w:val="12"/>
              </w:rPr>
            </w:pPr>
            <w:r w:rsidRPr="00356F65">
              <w:rPr>
                <w:rFonts w:ascii="ＭＳ Ｐゴシック" w:eastAsia="ＭＳ Ｐゴシック" w:cs="ＭＳ Ｐゴシック" w:hint="eastAsia"/>
                <w:color w:val="000000" w:themeColor="text1"/>
                <w:kern w:val="0"/>
                <w:sz w:val="18"/>
                <w:szCs w:val="12"/>
              </w:rPr>
              <w:t>脱水症状に対する輸液による補正</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771100B"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7816664"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51E5A2A3" w14:textId="77777777" w:rsidTr="00115857">
        <w:trPr>
          <w:trHeight w:hRule="exact" w:val="438"/>
          <w:jc w:val="center"/>
        </w:trPr>
        <w:tc>
          <w:tcPr>
            <w:tcW w:w="264" w:type="dxa"/>
            <w:vMerge/>
            <w:tcBorders>
              <w:left w:val="single" w:sz="4" w:space="0" w:color="auto"/>
              <w:bottom w:val="single" w:sz="4" w:space="0" w:color="auto"/>
              <w:right w:val="single" w:sz="4" w:space="0" w:color="auto"/>
            </w:tcBorders>
          </w:tcPr>
          <w:p w14:paraId="39C1BAFD"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nil"/>
              <w:bottom w:val="single" w:sz="4" w:space="0" w:color="auto"/>
              <w:right w:val="nil"/>
            </w:tcBorders>
            <w:shd w:val="clear" w:color="auto" w:fill="auto"/>
            <w:vAlign w:val="center"/>
          </w:tcPr>
          <w:p w14:paraId="582F47D0" w14:textId="3A27BD9B" w:rsidR="001B2B74" w:rsidRPr="00356F65"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8"/>
                <w:szCs w:val="12"/>
              </w:rPr>
            </w:pPr>
            <w:r w:rsidRPr="00356F65">
              <w:rPr>
                <w:rFonts w:ascii="ＭＳ Ｐゴシック" w:eastAsia="ＭＳ Ｐゴシック" w:hAnsi="ＭＳ Ｐゴシック" w:hint="eastAsia"/>
                <w:color w:val="000000"/>
                <w:sz w:val="18"/>
              </w:rPr>
              <w:t>抗けいれん剤の臨時の投与</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8E2D07A"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2064B0F6"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356F65" w14:paraId="306ABBC8" w14:textId="77777777" w:rsidTr="00115857">
        <w:trPr>
          <w:trHeight w:hRule="exact" w:val="415"/>
          <w:jc w:val="center"/>
        </w:trPr>
        <w:tc>
          <w:tcPr>
            <w:tcW w:w="264" w:type="dxa"/>
            <w:vMerge/>
            <w:tcBorders>
              <w:left w:val="single" w:sz="4" w:space="0" w:color="auto"/>
              <w:bottom w:val="single" w:sz="4" w:space="0" w:color="auto"/>
              <w:right w:val="single" w:sz="4" w:space="0" w:color="auto"/>
            </w:tcBorders>
          </w:tcPr>
          <w:p w14:paraId="719D15D0"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nil"/>
              <w:left w:val="nil"/>
              <w:bottom w:val="single" w:sz="4" w:space="0" w:color="auto"/>
              <w:right w:val="nil"/>
            </w:tcBorders>
            <w:shd w:val="clear" w:color="auto" w:fill="auto"/>
            <w:vAlign w:val="center"/>
          </w:tcPr>
          <w:p w14:paraId="325ABB28" w14:textId="21A1B80E" w:rsidR="001B2B74" w:rsidRPr="00356F65"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8"/>
                <w:szCs w:val="12"/>
              </w:rPr>
            </w:pPr>
            <w:r w:rsidRPr="00356F65">
              <w:rPr>
                <w:rFonts w:ascii="ＭＳ Ｐゴシック" w:eastAsia="ＭＳ Ｐゴシック" w:hAnsi="ＭＳ Ｐゴシック" w:hint="eastAsia"/>
                <w:color w:val="000000"/>
                <w:sz w:val="18"/>
              </w:rPr>
              <w:t>抗精神病薬の臨時の投与</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DCACB44" w14:textId="77777777" w:rsidR="001B2B74" w:rsidRPr="00356F65"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7E4D275" w14:textId="77777777" w:rsidR="001B2B74" w:rsidRPr="00356F65"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44C7F946" w14:textId="77777777" w:rsidTr="00115857">
        <w:trPr>
          <w:trHeight w:hRule="exact" w:val="433"/>
          <w:jc w:val="center"/>
        </w:trPr>
        <w:tc>
          <w:tcPr>
            <w:tcW w:w="264" w:type="dxa"/>
            <w:vMerge/>
            <w:tcBorders>
              <w:left w:val="single" w:sz="4" w:space="0" w:color="auto"/>
              <w:bottom w:val="single" w:sz="4" w:space="0" w:color="auto"/>
              <w:right w:val="single" w:sz="4" w:space="0" w:color="auto"/>
            </w:tcBorders>
          </w:tcPr>
          <w:p w14:paraId="09B2A301" w14:textId="77777777" w:rsidR="001B2B74" w:rsidRPr="00356F65"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nil"/>
              <w:left w:val="nil"/>
              <w:bottom w:val="single" w:sz="4" w:space="0" w:color="auto"/>
              <w:right w:val="nil"/>
            </w:tcBorders>
            <w:shd w:val="clear" w:color="auto" w:fill="auto"/>
            <w:vAlign w:val="center"/>
          </w:tcPr>
          <w:p w14:paraId="25240B72" w14:textId="541EB545" w:rsidR="001B2B74" w:rsidRPr="00356F65"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18"/>
                <w:szCs w:val="12"/>
              </w:rPr>
            </w:pPr>
            <w:r w:rsidRPr="00356F65">
              <w:rPr>
                <w:rFonts w:ascii="ＭＳ Ｐゴシック" w:eastAsia="ＭＳ Ｐゴシック" w:hAnsi="ＭＳ Ｐゴシック" w:hint="eastAsia"/>
                <w:color w:val="000000"/>
                <w:sz w:val="18"/>
              </w:rPr>
              <w:t>抗不安薬の臨時の投与</w:t>
            </w: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2D7E316"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5F2FB88E"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09F3651B" w14:textId="77777777" w:rsidTr="00A72501">
        <w:trPr>
          <w:trHeight w:hRule="exact" w:val="423"/>
          <w:jc w:val="center"/>
        </w:trPr>
        <w:tc>
          <w:tcPr>
            <w:tcW w:w="264" w:type="dxa"/>
            <w:vMerge/>
            <w:tcBorders>
              <w:left w:val="single" w:sz="4" w:space="0" w:color="auto"/>
              <w:bottom w:val="single" w:sz="4" w:space="0" w:color="auto"/>
              <w:right w:val="single" w:sz="4" w:space="0" w:color="auto"/>
            </w:tcBorders>
          </w:tcPr>
          <w:p w14:paraId="46B2DC8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56C308AC"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330A25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BD01CF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19BC5D89" w14:textId="77777777" w:rsidTr="00A72501">
        <w:trPr>
          <w:trHeight w:hRule="exact" w:val="426"/>
          <w:jc w:val="center"/>
        </w:trPr>
        <w:tc>
          <w:tcPr>
            <w:tcW w:w="264" w:type="dxa"/>
            <w:vMerge/>
            <w:tcBorders>
              <w:left w:val="single" w:sz="4" w:space="0" w:color="auto"/>
              <w:bottom w:val="single" w:sz="4" w:space="0" w:color="auto"/>
              <w:right w:val="single" w:sz="4" w:space="0" w:color="auto"/>
            </w:tcBorders>
          </w:tcPr>
          <w:p w14:paraId="597A739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49B0EC80"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6DCE62"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46933DF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289A14BC" w14:textId="77777777" w:rsidTr="00A72501">
        <w:trPr>
          <w:trHeight w:hRule="exact" w:val="408"/>
          <w:jc w:val="center"/>
        </w:trPr>
        <w:tc>
          <w:tcPr>
            <w:tcW w:w="264" w:type="dxa"/>
            <w:vMerge/>
            <w:tcBorders>
              <w:left w:val="single" w:sz="4" w:space="0" w:color="auto"/>
              <w:bottom w:val="single" w:sz="4" w:space="0" w:color="auto"/>
              <w:right w:val="single" w:sz="4" w:space="0" w:color="auto"/>
            </w:tcBorders>
          </w:tcPr>
          <w:p w14:paraId="5F9BF00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7244" w:type="dxa"/>
            <w:gridSpan w:val="21"/>
            <w:tcBorders>
              <w:top w:val="single" w:sz="4" w:space="0" w:color="auto"/>
              <w:left w:val="single" w:sz="4" w:space="0" w:color="auto"/>
              <w:bottom w:val="single" w:sz="4" w:space="0" w:color="auto"/>
              <w:right w:val="single" w:sz="4" w:space="0" w:color="auto"/>
            </w:tcBorders>
            <w:shd w:val="clear" w:color="auto" w:fill="auto"/>
            <w:vAlign w:val="center"/>
          </w:tcPr>
          <w:p w14:paraId="7C54E2DC"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72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F8FFE57"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p>
        </w:tc>
        <w:tc>
          <w:tcPr>
            <w:tcW w:w="1682" w:type="dxa"/>
            <w:gridSpan w:val="3"/>
            <w:tcBorders>
              <w:top w:val="single" w:sz="4" w:space="0" w:color="auto"/>
              <w:left w:val="single" w:sz="4" w:space="0" w:color="auto"/>
              <w:bottom w:val="single" w:sz="4" w:space="0" w:color="auto"/>
              <w:right w:val="single" w:sz="4" w:space="0" w:color="auto"/>
            </w:tcBorders>
            <w:shd w:val="clear" w:color="auto" w:fill="auto"/>
          </w:tcPr>
          <w:p w14:paraId="321D4984"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1DAC319D" w14:textId="77777777" w:rsidTr="00A72501">
        <w:trPr>
          <w:trHeight w:val="400"/>
          <w:jc w:val="center"/>
        </w:trPr>
        <w:tc>
          <w:tcPr>
            <w:tcW w:w="10915" w:type="dxa"/>
            <w:gridSpan w:val="30"/>
            <w:tcBorders>
              <w:top w:val="single" w:sz="4" w:space="0" w:color="auto"/>
              <w:left w:val="single" w:sz="4" w:space="0" w:color="auto"/>
              <w:right w:val="single" w:sz="4" w:space="0" w:color="auto"/>
            </w:tcBorders>
            <w:vAlign w:val="center"/>
          </w:tcPr>
          <w:p w14:paraId="3A1A4A96"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lastRenderedPageBreak/>
              <w:t>９．通信により研修を行う場合の環境の整備状況</w:t>
            </w:r>
          </w:p>
        </w:tc>
      </w:tr>
      <w:tr w:rsidR="001B2B74" w:rsidRPr="00BF6CB7" w14:paraId="6943F6A2" w14:textId="77777777" w:rsidTr="00A72501">
        <w:trPr>
          <w:trHeight w:val="408"/>
          <w:jc w:val="center"/>
        </w:trPr>
        <w:tc>
          <w:tcPr>
            <w:tcW w:w="264" w:type="dxa"/>
            <w:tcBorders>
              <w:left w:val="single" w:sz="4" w:space="0" w:color="auto"/>
              <w:right w:val="single" w:sz="4" w:space="0" w:color="auto"/>
            </w:tcBorders>
          </w:tcPr>
          <w:p w14:paraId="71F814B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651" w:type="dxa"/>
            <w:gridSpan w:val="29"/>
            <w:tcBorders>
              <w:top w:val="single" w:sz="4" w:space="0" w:color="auto"/>
              <w:left w:val="single" w:sz="4" w:space="0" w:color="auto"/>
              <w:right w:val="single" w:sz="4" w:space="0" w:color="auto"/>
            </w:tcBorders>
            <w:vAlign w:val="center"/>
          </w:tcPr>
          <w:p w14:paraId="553EE780"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具体的な実施方法</w:t>
            </w:r>
          </w:p>
        </w:tc>
      </w:tr>
      <w:tr w:rsidR="001B2B74" w:rsidRPr="00BF6CB7" w14:paraId="143CD2BE" w14:textId="77777777" w:rsidTr="00A72501">
        <w:trPr>
          <w:trHeight w:hRule="exact" w:val="427"/>
          <w:jc w:val="center"/>
        </w:trPr>
        <w:tc>
          <w:tcPr>
            <w:tcW w:w="264" w:type="dxa"/>
            <w:tcBorders>
              <w:left w:val="single" w:sz="4" w:space="0" w:color="auto"/>
              <w:right w:val="single" w:sz="4" w:space="0" w:color="auto"/>
            </w:tcBorders>
          </w:tcPr>
          <w:p w14:paraId="6F599C9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D90A5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06FBD4C"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通信の方法</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vAlign w:val="center"/>
          </w:tcPr>
          <w:p w14:paraId="49BDDDD5" w14:textId="535F4C16"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hint="eastAsia"/>
                <w:color w:val="000000"/>
                <w:kern w:val="0"/>
                <w:sz w:val="20"/>
                <w:szCs w:val="20"/>
                <w:highlight w:val="yellow"/>
              </w:rPr>
              <w:t>自宅、指定研修機関内、協力施設内</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vAlign w:val="center"/>
          </w:tcPr>
          <w:p w14:paraId="13F40A53"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B2B74" w:rsidRPr="00BF6CB7" w14:paraId="22298000" w14:textId="77777777" w:rsidTr="004724ED">
        <w:trPr>
          <w:trHeight w:hRule="exact" w:val="419"/>
          <w:jc w:val="center"/>
        </w:trPr>
        <w:tc>
          <w:tcPr>
            <w:tcW w:w="264" w:type="dxa"/>
            <w:tcBorders>
              <w:left w:val="single" w:sz="4" w:space="0" w:color="auto"/>
              <w:right w:val="single" w:sz="4" w:space="0" w:color="auto"/>
            </w:tcBorders>
          </w:tcPr>
          <w:p w14:paraId="7C6D8C8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1B4F82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6A0B33A"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主に学習する場所</w:t>
            </w:r>
          </w:p>
        </w:tc>
        <w:tc>
          <w:tcPr>
            <w:tcW w:w="3766" w:type="dxa"/>
            <w:gridSpan w:val="13"/>
            <w:tcBorders>
              <w:top w:val="single" w:sz="4" w:space="0" w:color="auto"/>
              <w:left w:val="single" w:sz="4" w:space="0" w:color="auto"/>
              <w:bottom w:val="single" w:sz="4" w:space="0" w:color="auto"/>
              <w:right w:val="single" w:sz="4" w:space="0" w:color="auto"/>
            </w:tcBorders>
            <w:shd w:val="clear" w:color="auto" w:fill="auto"/>
          </w:tcPr>
          <w:p w14:paraId="3E08A7B7" w14:textId="77777777"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p>
        </w:tc>
        <w:tc>
          <w:tcPr>
            <w:tcW w:w="4257" w:type="dxa"/>
            <w:gridSpan w:val="12"/>
            <w:vMerge/>
            <w:tcBorders>
              <w:left w:val="single" w:sz="4" w:space="0" w:color="auto"/>
              <w:bottom w:val="single" w:sz="4" w:space="0" w:color="auto"/>
              <w:right w:val="single" w:sz="4" w:space="0" w:color="auto"/>
              <w:tr2bl w:val="single" w:sz="4" w:space="0" w:color="auto"/>
            </w:tcBorders>
            <w:vAlign w:val="center"/>
          </w:tcPr>
          <w:p w14:paraId="6D16E3AE"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p>
        </w:tc>
      </w:tr>
      <w:tr w:rsidR="001B2B74" w:rsidRPr="00BF6CB7" w14:paraId="4F255721" w14:textId="77777777" w:rsidTr="00AA05EF">
        <w:trPr>
          <w:trHeight w:val="624"/>
          <w:jc w:val="center"/>
        </w:trPr>
        <w:tc>
          <w:tcPr>
            <w:tcW w:w="264" w:type="dxa"/>
            <w:tcBorders>
              <w:left w:val="single" w:sz="4" w:space="0" w:color="auto"/>
              <w:right w:val="single" w:sz="4" w:space="0" w:color="auto"/>
            </w:tcBorders>
          </w:tcPr>
          <w:p w14:paraId="2D204828"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A7CFD4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80E337D"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同時双方向性の確保</w:t>
            </w:r>
          </w:p>
        </w:tc>
        <w:tc>
          <w:tcPr>
            <w:tcW w:w="8023" w:type="dxa"/>
            <w:gridSpan w:val="25"/>
            <w:tcBorders>
              <w:top w:val="single" w:sz="4" w:space="0" w:color="auto"/>
              <w:left w:val="single" w:sz="4" w:space="0" w:color="auto"/>
              <w:bottom w:val="single" w:sz="4" w:space="0" w:color="auto"/>
              <w:right w:val="single" w:sz="4" w:space="0" w:color="auto"/>
            </w:tcBorders>
          </w:tcPr>
          <w:p w14:paraId="2DFC9D25" w14:textId="09F6BD57"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hint="eastAsia"/>
                <w:color w:val="000000"/>
                <w:kern w:val="0"/>
                <w:sz w:val="20"/>
                <w:szCs w:val="20"/>
                <w:highlight w:val="yellow"/>
              </w:rPr>
              <w:t>ICT担当の事務員を配置し、柔軟にオペレーター対応が可能。また、指定研修機関内の情報管理部門やE</w:t>
            </w:r>
            <w:r w:rsidRPr="006B0C5A">
              <w:rPr>
                <w:rFonts w:ascii="ＭＳ Ｐゴシック" w:eastAsia="ＭＳ Ｐゴシック" w:cs="ＭＳ Ｐゴシック"/>
                <w:color w:val="000000"/>
                <w:kern w:val="0"/>
                <w:sz w:val="20"/>
                <w:szCs w:val="20"/>
                <w:highlight w:val="yellow"/>
              </w:rPr>
              <w:t>-</w:t>
            </w:r>
            <w:r w:rsidRPr="006B0C5A">
              <w:rPr>
                <w:rFonts w:ascii="ＭＳ Ｐゴシック" w:eastAsia="ＭＳ Ｐゴシック" w:cs="ＭＳ Ｐゴシック" w:hint="eastAsia"/>
                <w:color w:val="000000"/>
                <w:kern w:val="0"/>
                <w:sz w:val="20"/>
                <w:szCs w:val="20"/>
                <w:highlight w:val="yellow"/>
              </w:rPr>
              <w:t>learningの提供元と連携し、トラブルに対処する。</w:t>
            </w:r>
          </w:p>
        </w:tc>
      </w:tr>
      <w:tr w:rsidR="001B2B74" w:rsidRPr="00BF6CB7" w14:paraId="79812B91" w14:textId="77777777" w:rsidTr="00AA05EF">
        <w:trPr>
          <w:trHeight w:val="624"/>
          <w:jc w:val="center"/>
        </w:trPr>
        <w:tc>
          <w:tcPr>
            <w:tcW w:w="264" w:type="dxa"/>
            <w:tcBorders>
              <w:left w:val="single" w:sz="4" w:space="0" w:color="auto"/>
              <w:right w:val="single" w:sz="4" w:space="0" w:color="auto"/>
            </w:tcBorders>
          </w:tcPr>
          <w:p w14:paraId="668C59CA"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315D7B31"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6A4BD459"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通信環境トラブル対処</w:t>
            </w:r>
          </w:p>
        </w:tc>
        <w:tc>
          <w:tcPr>
            <w:tcW w:w="8023" w:type="dxa"/>
            <w:gridSpan w:val="25"/>
            <w:tcBorders>
              <w:top w:val="single" w:sz="4" w:space="0" w:color="auto"/>
              <w:left w:val="single" w:sz="4" w:space="0" w:color="auto"/>
              <w:bottom w:val="single" w:sz="4" w:space="0" w:color="auto"/>
              <w:right w:val="single" w:sz="4" w:space="0" w:color="auto"/>
            </w:tcBorders>
          </w:tcPr>
          <w:p w14:paraId="7A1E5A75" w14:textId="59CA61CF"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hint="eastAsia"/>
                <w:color w:val="000000"/>
                <w:kern w:val="0"/>
                <w:sz w:val="20"/>
                <w:szCs w:val="20"/>
                <w:highlight w:val="yellow"/>
              </w:rPr>
              <w:t>時間と場所に制約がないため集合研修開催の必要はなく、各受講生それぞれがスケジュールをたてて受講が可能。</w:t>
            </w:r>
            <w:r w:rsidRPr="006B0C5A">
              <w:rPr>
                <w:rFonts w:ascii="ＭＳ Ｐゴシック" w:eastAsia="ＭＳ Ｐゴシック" w:cs="ＭＳ Ｐゴシック"/>
                <w:color w:val="000000"/>
                <w:kern w:val="0"/>
                <w:sz w:val="20"/>
                <w:szCs w:val="20"/>
                <w:highlight w:val="yellow"/>
              </w:rPr>
              <w:t>映像の一時停止・何度でも視聴可能なため、受講生の時間の都合や理解度に合わせて受講・再受講が可能。9割以上視聴しないと講義確認テストが表示されないため、省令上の学ぶべき時間の遵守及び学習の質が担保される。</w:t>
            </w:r>
            <w:r w:rsidRPr="006B0C5A">
              <w:rPr>
                <w:rFonts w:ascii="ＭＳ Ｐゴシック" w:eastAsia="ＭＳ Ｐゴシック" w:cs="ＭＳ Ｐゴシック" w:hint="eastAsia"/>
                <w:color w:val="000000"/>
                <w:kern w:val="0"/>
                <w:sz w:val="20"/>
                <w:szCs w:val="20"/>
                <w:highlight w:val="yellow"/>
              </w:rPr>
              <w:t>管理者機能を利用し、週に１回程度、指導者が受講生の学習の進度を確認・促進することができる。</w:t>
            </w:r>
          </w:p>
        </w:tc>
      </w:tr>
      <w:tr w:rsidR="001B2B74" w:rsidRPr="00BF6CB7" w14:paraId="74A7E0CD" w14:textId="77777777" w:rsidTr="00AA05EF">
        <w:trPr>
          <w:trHeight w:val="624"/>
          <w:jc w:val="center"/>
        </w:trPr>
        <w:tc>
          <w:tcPr>
            <w:tcW w:w="264" w:type="dxa"/>
            <w:tcBorders>
              <w:left w:val="single" w:sz="4" w:space="0" w:color="auto"/>
              <w:right w:val="single" w:sz="4" w:space="0" w:color="auto"/>
            </w:tcBorders>
          </w:tcPr>
          <w:p w14:paraId="6B715D9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7721980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5ED1CA03"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学修の進捗管理</w:t>
            </w:r>
          </w:p>
        </w:tc>
        <w:tc>
          <w:tcPr>
            <w:tcW w:w="8023" w:type="dxa"/>
            <w:gridSpan w:val="25"/>
            <w:tcBorders>
              <w:top w:val="single" w:sz="4" w:space="0" w:color="auto"/>
              <w:left w:val="single" w:sz="4" w:space="0" w:color="auto"/>
              <w:bottom w:val="single" w:sz="4" w:space="0" w:color="auto"/>
              <w:right w:val="single" w:sz="4" w:space="0" w:color="auto"/>
            </w:tcBorders>
          </w:tcPr>
          <w:p w14:paraId="313FB8F8" w14:textId="44172CAC"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hint="eastAsia"/>
                <w:color w:val="000000"/>
                <w:kern w:val="0"/>
                <w:sz w:val="20"/>
                <w:szCs w:val="20"/>
                <w:highlight w:val="yellow"/>
              </w:rPr>
              <w:t>各科目１回以上学習進度に応じた添削指導を実施する</w:t>
            </w:r>
          </w:p>
        </w:tc>
      </w:tr>
      <w:tr w:rsidR="001B2B74" w:rsidRPr="00BF6CB7" w14:paraId="32FB6264" w14:textId="77777777" w:rsidTr="00AA05EF">
        <w:trPr>
          <w:trHeight w:val="624"/>
          <w:jc w:val="center"/>
        </w:trPr>
        <w:tc>
          <w:tcPr>
            <w:tcW w:w="264" w:type="dxa"/>
            <w:tcBorders>
              <w:left w:val="single" w:sz="4" w:space="0" w:color="auto"/>
              <w:right w:val="single" w:sz="4" w:space="0" w:color="auto"/>
            </w:tcBorders>
          </w:tcPr>
          <w:p w14:paraId="6768091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1D31917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11A77C52"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添削指導</w:t>
            </w:r>
          </w:p>
        </w:tc>
        <w:tc>
          <w:tcPr>
            <w:tcW w:w="8023" w:type="dxa"/>
            <w:gridSpan w:val="25"/>
            <w:tcBorders>
              <w:top w:val="single" w:sz="4" w:space="0" w:color="auto"/>
              <w:left w:val="single" w:sz="4" w:space="0" w:color="auto"/>
              <w:bottom w:val="single" w:sz="4" w:space="0" w:color="auto"/>
              <w:right w:val="single" w:sz="4" w:space="0" w:color="auto"/>
            </w:tcBorders>
          </w:tcPr>
          <w:p w14:paraId="61591EB1" w14:textId="4819A098"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color w:val="000000"/>
                <w:kern w:val="0"/>
                <w:sz w:val="20"/>
                <w:szCs w:val="20"/>
                <w:highlight w:val="yellow"/>
              </w:rPr>
              <w:t>受講者同士が情報共有できないように講義確認テストは1回しか受講できない</w:t>
            </w:r>
          </w:p>
        </w:tc>
      </w:tr>
      <w:tr w:rsidR="001B2B74" w:rsidRPr="00BF6CB7" w14:paraId="631BAFFE" w14:textId="77777777" w:rsidTr="00AA05EF">
        <w:trPr>
          <w:trHeight w:val="624"/>
          <w:jc w:val="center"/>
        </w:trPr>
        <w:tc>
          <w:tcPr>
            <w:tcW w:w="264" w:type="dxa"/>
            <w:tcBorders>
              <w:left w:val="single" w:sz="4" w:space="0" w:color="auto"/>
              <w:right w:val="single" w:sz="4" w:space="0" w:color="auto"/>
            </w:tcBorders>
          </w:tcPr>
          <w:p w14:paraId="70FA53FE"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4E7523EB"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7EEFD6E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設問解答</w:t>
            </w:r>
          </w:p>
        </w:tc>
        <w:tc>
          <w:tcPr>
            <w:tcW w:w="8023" w:type="dxa"/>
            <w:gridSpan w:val="25"/>
            <w:tcBorders>
              <w:top w:val="single" w:sz="4" w:space="0" w:color="auto"/>
              <w:left w:val="single" w:sz="4" w:space="0" w:color="auto"/>
              <w:bottom w:val="single" w:sz="4" w:space="0" w:color="auto"/>
              <w:right w:val="single" w:sz="4" w:space="0" w:color="auto"/>
            </w:tcBorders>
          </w:tcPr>
          <w:p w14:paraId="5213F7F1" w14:textId="1A32C675" w:rsidR="001B2B74" w:rsidRPr="006B0C5A"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highlight w:val="yellow"/>
              </w:rPr>
            </w:pPr>
            <w:r w:rsidRPr="006B0C5A">
              <w:rPr>
                <w:rFonts w:ascii="ＭＳ Ｐゴシック" w:eastAsia="ＭＳ Ｐゴシック" w:cs="ＭＳ Ｐゴシック"/>
                <w:color w:val="000000"/>
                <w:kern w:val="0"/>
                <w:sz w:val="20"/>
                <w:szCs w:val="20"/>
                <w:highlight w:val="yellow"/>
              </w:rPr>
              <w:t>Microsoft社が提供しているチャット機能（Teams）を活用して指導者からの助言を求めることができる。</w:t>
            </w:r>
          </w:p>
        </w:tc>
      </w:tr>
      <w:tr w:rsidR="001B2B74" w:rsidRPr="00BF6CB7" w14:paraId="0C312E95" w14:textId="77777777" w:rsidTr="00AA05EF">
        <w:trPr>
          <w:trHeight w:val="624"/>
          <w:jc w:val="center"/>
        </w:trPr>
        <w:tc>
          <w:tcPr>
            <w:tcW w:w="264" w:type="dxa"/>
            <w:tcBorders>
              <w:left w:val="single" w:sz="4" w:space="0" w:color="auto"/>
              <w:right w:val="single" w:sz="4" w:space="0" w:color="auto"/>
            </w:tcBorders>
          </w:tcPr>
          <w:p w14:paraId="383B7C2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D1634E3"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7F7D111"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質疑応答</w:t>
            </w:r>
          </w:p>
        </w:tc>
        <w:tc>
          <w:tcPr>
            <w:tcW w:w="8023" w:type="dxa"/>
            <w:gridSpan w:val="25"/>
            <w:tcBorders>
              <w:top w:val="single" w:sz="4" w:space="0" w:color="auto"/>
              <w:left w:val="single" w:sz="4" w:space="0" w:color="auto"/>
              <w:bottom w:val="single" w:sz="4" w:space="0" w:color="auto"/>
              <w:right w:val="single" w:sz="4" w:space="0" w:color="auto"/>
            </w:tcBorders>
          </w:tcPr>
          <w:p w14:paraId="391C4288" w14:textId="28F424D0"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color w:val="000000"/>
                <w:kern w:val="0"/>
                <w:sz w:val="20"/>
                <w:szCs w:val="20"/>
                <w:highlight w:val="yellow"/>
              </w:rPr>
              <w:t>Microsoft社が提供しているチャット機能（Teams）を活用して、受講者同士の情報共有や意見交換</w:t>
            </w:r>
            <w:r w:rsidRPr="006B0C5A">
              <w:rPr>
                <w:rFonts w:ascii="ＭＳ Ｐゴシック" w:eastAsia="ＭＳ Ｐゴシック" w:cs="ＭＳ Ｐゴシック" w:hint="eastAsia"/>
                <w:color w:val="000000"/>
                <w:kern w:val="0"/>
                <w:sz w:val="20"/>
                <w:szCs w:val="20"/>
                <w:highlight w:val="yellow"/>
              </w:rPr>
              <w:t>をする</w:t>
            </w:r>
            <w:r w:rsidRPr="006B0C5A">
              <w:rPr>
                <w:rFonts w:ascii="ＭＳ Ｐゴシック" w:eastAsia="ＭＳ Ｐゴシック" w:cs="ＭＳ Ｐゴシック"/>
                <w:color w:val="000000"/>
                <w:kern w:val="0"/>
                <w:sz w:val="20"/>
                <w:szCs w:val="20"/>
                <w:highlight w:val="yellow"/>
              </w:rPr>
              <w:t>ことができる。</w:t>
            </w:r>
          </w:p>
        </w:tc>
      </w:tr>
      <w:tr w:rsidR="001B2B74" w:rsidRPr="00BF6CB7" w14:paraId="4E4941A8" w14:textId="77777777" w:rsidTr="00AA05EF">
        <w:trPr>
          <w:trHeight w:val="624"/>
          <w:jc w:val="center"/>
        </w:trPr>
        <w:tc>
          <w:tcPr>
            <w:tcW w:w="264" w:type="dxa"/>
            <w:tcBorders>
              <w:left w:val="single" w:sz="4" w:space="0" w:color="auto"/>
              <w:right w:val="single" w:sz="4" w:space="0" w:color="auto"/>
            </w:tcBorders>
          </w:tcPr>
          <w:p w14:paraId="55D4AF11"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right w:val="single" w:sz="4" w:space="0" w:color="auto"/>
            </w:tcBorders>
          </w:tcPr>
          <w:p w14:paraId="5B4D0E11"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36219BC9"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意見交換</w:t>
            </w:r>
          </w:p>
        </w:tc>
        <w:tc>
          <w:tcPr>
            <w:tcW w:w="8023" w:type="dxa"/>
            <w:gridSpan w:val="25"/>
            <w:tcBorders>
              <w:top w:val="single" w:sz="4" w:space="0" w:color="auto"/>
              <w:left w:val="single" w:sz="4" w:space="0" w:color="auto"/>
              <w:bottom w:val="single" w:sz="4" w:space="0" w:color="auto"/>
              <w:right w:val="single" w:sz="4" w:space="0" w:color="auto"/>
            </w:tcBorders>
          </w:tcPr>
          <w:p w14:paraId="4262404A" w14:textId="3934FCC8"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hint="eastAsia"/>
                <w:color w:val="000000"/>
                <w:kern w:val="0"/>
                <w:sz w:val="20"/>
                <w:szCs w:val="20"/>
                <w:highlight w:val="yellow"/>
              </w:rPr>
              <w:t>講義の評価は、各講義視聴後の講義確認テストおよび各科目受講終了後の科目修了試験を実施し行う。演習の評価は、各演習の</w:t>
            </w:r>
            <w:r w:rsidRPr="006B0C5A">
              <w:rPr>
                <w:rFonts w:ascii="ＭＳ Ｐゴシック" w:eastAsia="ＭＳ Ｐゴシック" w:cs="ＭＳ Ｐゴシック"/>
                <w:color w:val="000000"/>
                <w:kern w:val="0"/>
                <w:sz w:val="20"/>
                <w:szCs w:val="20"/>
                <w:highlight w:val="yellow"/>
              </w:rPr>
              <w:t>eラーニングに準じた評価表（点数形式・チェック形式・レポート形式）をもとに行う。</w:t>
            </w:r>
            <w:r w:rsidRPr="006B0C5A">
              <w:rPr>
                <w:rFonts w:ascii="ＭＳ Ｐゴシック" w:eastAsia="ＭＳ Ｐゴシック" w:cs="ＭＳ Ｐゴシック" w:hint="eastAsia"/>
                <w:color w:val="000000"/>
                <w:kern w:val="0"/>
                <w:sz w:val="20"/>
                <w:szCs w:val="20"/>
                <w:highlight w:val="yellow"/>
              </w:rPr>
              <w:t>科目修了試験は、</w:t>
            </w:r>
            <w:r w:rsidRPr="006B0C5A">
              <w:rPr>
                <w:rFonts w:ascii="ＭＳ Ｐゴシック" w:eastAsia="ＭＳ Ｐゴシック" w:cs="ＭＳ Ｐゴシック"/>
                <w:color w:val="000000"/>
                <w:kern w:val="0"/>
                <w:sz w:val="20"/>
                <w:szCs w:val="20"/>
                <w:highlight w:val="yellow"/>
              </w:rPr>
              <w:t xml:space="preserve"> eラーニング方式で行い、試験は演習室/実習室で集合して行う。</w:t>
            </w:r>
          </w:p>
        </w:tc>
      </w:tr>
      <w:tr w:rsidR="001B2B74" w:rsidRPr="00BF6CB7" w14:paraId="06316706" w14:textId="77777777" w:rsidTr="004724ED">
        <w:trPr>
          <w:trHeight w:val="624"/>
          <w:jc w:val="center"/>
        </w:trPr>
        <w:tc>
          <w:tcPr>
            <w:tcW w:w="264" w:type="dxa"/>
            <w:tcBorders>
              <w:left w:val="single" w:sz="4" w:space="0" w:color="auto"/>
              <w:bottom w:val="single" w:sz="4" w:space="0" w:color="auto"/>
              <w:right w:val="single" w:sz="4" w:space="0" w:color="auto"/>
            </w:tcBorders>
          </w:tcPr>
          <w:p w14:paraId="6B689DA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4" w:space="0" w:color="auto"/>
              <w:bottom w:val="single" w:sz="4" w:space="0" w:color="auto"/>
              <w:right w:val="single" w:sz="4" w:space="0" w:color="auto"/>
            </w:tcBorders>
          </w:tcPr>
          <w:p w14:paraId="2774DE6B"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361" w:type="dxa"/>
            <w:gridSpan w:val="3"/>
            <w:tcBorders>
              <w:top w:val="single" w:sz="4" w:space="0" w:color="auto"/>
              <w:left w:val="single" w:sz="4" w:space="0" w:color="auto"/>
              <w:bottom w:val="single" w:sz="4" w:space="0" w:color="auto"/>
              <w:right w:val="single" w:sz="4" w:space="0" w:color="auto"/>
            </w:tcBorders>
            <w:vAlign w:val="center"/>
          </w:tcPr>
          <w:p w14:paraId="4985851D"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試験等評価の実施</w:t>
            </w:r>
          </w:p>
        </w:tc>
        <w:tc>
          <w:tcPr>
            <w:tcW w:w="8023" w:type="dxa"/>
            <w:gridSpan w:val="25"/>
            <w:tcBorders>
              <w:top w:val="single" w:sz="4" w:space="0" w:color="auto"/>
              <w:left w:val="single" w:sz="4" w:space="0" w:color="auto"/>
              <w:bottom w:val="single" w:sz="4" w:space="0" w:color="auto"/>
              <w:right w:val="single" w:sz="4" w:space="0" w:color="auto"/>
            </w:tcBorders>
            <w:vAlign w:val="center"/>
          </w:tcPr>
          <w:p w14:paraId="22508600" w14:textId="40D2477E" w:rsidR="001B2B74" w:rsidRPr="006B0C5A"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highlight w:val="yellow"/>
              </w:rPr>
            </w:pPr>
            <w:r w:rsidRPr="006B0C5A">
              <w:rPr>
                <w:rFonts w:ascii="ＭＳ Ｐゴシック" w:eastAsia="ＭＳ Ｐゴシック" w:cs="ＭＳ Ｐゴシック" w:hint="eastAsia"/>
                <w:color w:val="000000"/>
                <w:kern w:val="0"/>
                <w:sz w:val="20"/>
                <w:szCs w:val="20"/>
                <w:highlight w:val="yellow"/>
              </w:rPr>
              <w:t>自宅、指定研修機関内、協力施設内</w:t>
            </w:r>
          </w:p>
        </w:tc>
      </w:tr>
      <w:tr w:rsidR="001B2B74" w:rsidRPr="00BF6CB7" w14:paraId="23F1C393" w14:textId="77777777" w:rsidTr="00A72501">
        <w:trPr>
          <w:trHeight w:val="391"/>
          <w:jc w:val="center"/>
        </w:trPr>
        <w:tc>
          <w:tcPr>
            <w:tcW w:w="10915" w:type="dxa"/>
            <w:gridSpan w:val="30"/>
            <w:tcBorders>
              <w:top w:val="single" w:sz="4" w:space="0" w:color="auto"/>
              <w:left w:val="single" w:sz="4" w:space="0" w:color="auto"/>
              <w:bottom w:val="nil"/>
              <w:right w:val="single" w:sz="4" w:space="0" w:color="auto"/>
            </w:tcBorders>
            <w:shd w:val="clear" w:color="auto" w:fill="auto"/>
            <w:vAlign w:val="center"/>
          </w:tcPr>
          <w:p w14:paraId="304A0D6C"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0．医学教育用シミュレーター及び視聴覚教材等の整備状況</w:t>
            </w:r>
          </w:p>
        </w:tc>
      </w:tr>
      <w:tr w:rsidR="001B2B74" w:rsidRPr="00BF6CB7" w14:paraId="563A3897" w14:textId="77777777" w:rsidTr="00A72501">
        <w:trPr>
          <w:trHeight w:val="591"/>
          <w:jc w:val="center"/>
        </w:trPr>
        <w:tc>
          <w:tcPr>
            <w:tcW w:w="264" w:type="dxa"/>
            <w:tcBorders>
              <w:top w:val="nil"/>
              <w:left w:val="single" w:sz="4" w:space="0" w:color="auto"/>
              <w:bottom w:val="nil"/>
              <w:right w:val="nil"/>
            </w:tcBorders>
            <w:shd w:val="clear" w:color="auto" w:fill="auto"/>
          </w:tcPr>
          <w:p w14:paraId="0CE8A1FE"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5336" w:type="dxa"/>
            <w:gridSpan w:val="13"/>
            <w:tcBorders>
              <w:top w:val="single" w:sz="6" w:space="0" w:color="auto"/>
              <w:left w:val="single" w:sz="6" w:space="0" w:color="auto"/>
              <w:bottom w:val="nil"/>
              <w:right w:val="single" w:sz="6" w:space="0" w:color="auto"/>
            </w:tcBorders>
            <w:shd w:val="clear" w:color="auto" w:fill="auto"/>
            <w:vAlign w:val="center"/>
          </w:tcPr>
          <w:p w14:paraId="539B3A9B"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医学教育用シミュレーター　　</w:t>
            </w:r>
            <w:r w:rsidRPr="00BF6CB7">
              <w:rPr>
                <w:rFonts w:ascii="ＭＳ Ｐゴシック" w:eastAsia="ＭＳ Ｐゴシック" w:cs="ＭＳ Ｐゴシック" w:hint="eastAsia"/>
                <w:color w:val="000000" w:themeColor="text1"/>
                <w:kern w:val="0"/>
                <w:sz w:val="22"/>
              </w:rPr>
              <w:t>有　・　無　・　購入予定</w:t>
            </w:r>
          </w:p>
        </w:tc>
        <w:tc>
          <w:tcPr>
            <w:tcW w:w="5315" w:type="dxa"/>
            <w:gridSpan w:val="16"/>
            <w:tcBorders>
              <w:top w:val="single" w:sz="6" w:space="0" w:color="auto"/>
              <w:left w:val="single" w:sz="6" w:space="0" w:color="auto"/>
              <w:bottom w:val="single" w:sz="6" w:space="0" w:color="auto"/>
              <w:right w:val="single" w:sz="4" w:space="0" w:color="auto"/>
            </w:tcBorders>
            <w:shd w:val="clear" w:color="auto" w:fill="auto"/>
            <w:vAlign w:val="center"/>
          </w:tcPr>
          <w:p w14:paraId="05242208"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 xml:space="preserve">医学教育用視聴覚教材　　　　</w:t>
            </w:r>
            <w:r w:rsidRPr="00BF6CB7">
              <w:rPr>
                <w:rFonts w:ascii="ＭＳ Ｐゴシック" w:eastAsia="ＭＳ Ｐゴシック" w:cs="ＭＳ Ｐゴシック" w:hint="eastAsia"/>
                <w:color w:val="000000" w:themeColor="text1"/>
                <w:kern w:val="0"/>
                <w:sz w:val="22"/>
              </w:rPr>
              <w:t>有　・　無　・　購入予定</w:t>
            </w:r>
          </w:p>
        </w:tc>
      </w:tr>
      <w:tr w:rsidR="001B2B74" w:rsidRPr="00BF6CB7" w14:paraId="319C6F31" w14:textId="77777777" w:rsidTr="00A72501">
        <w:trPr>
          <w:trHeight w:val="415"/>
          <w:jc w:val="center"/>
        </w:trPr>
        <w:tc>
          <w:tcPr>
            <w:tcW w:w="10915" w:type="dxa"/>
            <w:gridSpan w:val="30"/>
            <w:tcBorders>
              <w:top w:val="single" w:sz="6" w:space="0" w:color="auto"/>
              <w:left w:val="single" w:sz="4" w:space="0" w:color="auto"/>
              <w:bottom w:val="nil"/>
              <w:right w:val="single" w:sz="4" w:space="0" w:color="auto"/>
            </w:tcBorders>
            <w:vAlign w:val="center"/>
          </w:tcPr>
          <w:p w14:paraId="1299CEBA"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4"/>
                <w:szCs w:val="24"/>
              </w:rPr>
              <w:t>11．実習を行う施設の医療に関する安全管理のための体制</w:t>
            </w:r>
          </w:p>
        </w:tc>
      </w:tr>
      <w:tr w:rsidR="001B2B74" w:rsidRPr="00BF6CB7" w14:paraId="4B377371" w14:textId="77777777" w:rsidTr="00A72501">
        <w:trPr>
          <w:trHeight w:val="413"/>
          <w:jc w:val="center"/>
        </w:trPr>
        <w:tc>
          <w:tcPr>
            <w:tcW w:w="264" w:type="dxa"/>
            <w:tcBorders>
              <w:top w:val="nil"/>
              <w:left w:val="single" w:sz="4" w:space="0" w:color="auto"/>
              <w:right w:val="single" w:sz="4" w:space="0" w:color="auto"/>
            </w:tcBorders>
          </w:tcPr>
          <w:p w14:paraId="5962786D"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single" w:sz="4" w:space="0" w:color="auto"/>
              <w:left w:val="single" w:sz="4" w:space="0" w:color="auto"/>
              <w:bottom w:val="single" w:sz="4" w:space="0" w:color="auto"/>
              <w:right w:val="nil"/>
            </w:tcBorders>
            <w:shd w:val="clear" w:color="auto" w:fill="auto"/>
            <w:vAlign w:val="center"/>
          </w:tcPr>
          <w:p w14:paraId="31B2CE55" w14:textId="341D8FC9"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１）医師の臨床研修病院の指定の有無</w:t>
            </w:r>
          </w:p>
        </w:tc>
        <w:tc>
          <w:tcPr>
            <w:tcW w:w="2127" w:type="dxa"/>
            <w:gridSpan w:val="6"/>
            <w:tcBorders>
              <w:top w:val="single" w:sz="4" w:space="0" w:color="auto"/>
              <w:left w:val="single" w:sz="6" w:space="0" w:color="auto"/>
              <w:bottom w:val="single" w:sz="4" w:space="0" w:color="auto"/>
              <w:right w:val="single" w:sz="6" w:space="0" w:color="auto"/>
            </w:tcBorders>
            <w:shd w:val="clear" w:color="auto" w:fill="auto"/>
            <w:vAlign w:val="center"/>
          </w:tcPr>
          <w:p w14:paraId="33A25976"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val="restart"/>
            <w:tcBorders>
              <w:top w:val="single" w:sz="4" w:space="0" w:color="auto"/>
              <w:left w:val="single" w:sz="6" w:space="0" w:color="auto"/>
              <w:right w:val="single" w:sz="4" w:space="0" w:color="auto"/>
              <w:tr2bl w:val="single" w:sz="4" w:space="0" w:color="auto"/>
            </w:tcBorders>
            <w:shd w:val="clear" w:color="auto" w:fill="auto"/>
            <w:vAlign w:val="center"/>
          </w:tcPr>
          <w:p w14:paraId="764EE1C0"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1B2B74" w:rsidRPr="00BF6CB7" w14:paraId="2F134743" w14:textId="77777777" w:rsidTr="00A72501">
        <w:trPr>
          <w:trHeight w:val="403"/>
          <w:jc w:val="center"/>
        </w:trPr>
        <w:tc>
          <w:tcPr>
            <w:tcW w:w="264" w:type="dxa"/>
            <w:tcBorders>
              <w:left w:val="single" w:sz="4" w:space="0" w:color="auto"/>
              <w:right w:val="single" w:sz="4" w:space="0" w:color="auto"/>
            </w:tcBorders>
          </w:tcPr>
          <w:p w14:paraId="2954971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4267" w:type="dxa"/>
            <w:gridSpan w:val="11"/>
            <w:tcBorders>
              <w:top w:val="nil"/>
              <w:left w:val="single" w:sz="4" w:space="0" w:color="auto"/>
              <w:bottom w:val="single" w:sz="4" w:space="0" w:color="auto"/>
              <w:right w:val="nil"/>
            </w:tcBorders>
            <w:shd w:val="clear" w:color="auto" w:fill="auto"/>
            <w:vAlign w:val="center"/>
          </w:tcPr>
          <w:p w14:paraId="2D34E316"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２）特定機能病院の承認の有無</w:t>
            </w:r>
          </w:p>
        </w:tc>
        <w:tc>
          <w:tcPr>
            <w:tcW w:w="2127" w:type="dxa"/>
            <w:gridSpan w:val="6"/>
            <w:tcBorders>
              <w:top w:val="nil"/>
              <w:left w:val="single" w:sz="6" w:space="0" w:color="auto"/>
              <w:bottom w:val="single" w:sz="4" w:space="0" w:color="auto"/>
              <w:right w:val="single" w:sz="4" w:space="0" w:color="auto"/>
            </w:tcBorders>
            <w:shd w:val="clear" w:color="auto" w:fill="auto"/>
            <w:vAlign w:val="center"/>
          </w:tcPr>
          <w:p w14:paraId="60F89064"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r w:rsidRPr="00BF6CB7">
              <w:rPr>
                <w:rFonts w:ascii="ＭＳ Ｐゴシック" w:eastAsia="ＭＳ Ｐゴシック" w:cs="ＭＳ Ｐゴシック" w:hint="eastAsia"/>
                <w:color w:val="000000" w:themeColor="text1"/>
                <w:kern w:val="0"/>
                <w:sz w:val="22"/>
              </w:rPr>
              <w:t>有　　・　　無</w:t>
            </w:r>
          </w:p>
        </w:tc>
        <w:tc>
          <w:tcPr>
            <w:tcW w:w="4257" w:type="dxa"/>
            <w:gridSpan w:val="12"/>
            <w:vMerge/>
            <w:tcBorders>
              <w:left w:val="single" w:sz="6" w:space="0" w:color="auto"/>
              <w:right w:val="single" w:sz="4" w:space="0" w:color="auto"/>
              <w:tr2bl w:val="single" w:sz="4" w:space="0" w:color="auto"/>
            </w:tcBorders>
            <w:shd w:val="clear" w:color="auto" w:fill="auto"/>
            <w:vAlign w:val="center"/>
          </w:tcPr>
          <w:p w14:paraId="3AC83E85"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highlight w:val="yellow"/>
              </w:rPr>
            </w:pPr>
          </w:p>
        </w:tc>
      </w:tr>
      <w:tr w:rsidR="001B2B74" w:rsidRPr="00BF6CB7" w14:paraId="72282FB9" w14:textId="77777777" w:rsidTr="00A72501">
        <w:trPr>
          <w:trHeight w:val="620"/>
          <w:jc w:val="center"/>
        </w:trPr>
        <w:tc>
          <w:tcPr>
            <w:tcW w:w="264" w:type="dxa"/>
            <w:tcBorders>
              <w:left w:val="single" w:sz="4" w:space="0" w:color="auto"/>
              <w:right w:val="nil"/>
            </w:tcBorders>
          </w:tcPr>
          <w:p w14:paraId="11A1B21B"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6" w:space="0" w:color="auto"/>
              <w:bottom w:val="nil"/>
              <w:right w:val="single" w:sz="4" w:space="0" w:color="auto"/>
            </w:tcBorders>
            <w:shd w:val="clear" w:color="auto" w:fill="auto"/>
            <w:vAlign w:val="center"/>
          </w:tcPr>
          <w:p w14:paraId="033A6458"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３）実習に係る安全管理に関する組織の設置状況</w:t>
            </w:r>
          </w:p>
        </w:tc>
      </w:tr>
      <w:tr w:rsidR="001B2B74" w:rsidRPr="00BF6CB7" w14:paraId="129008E7" w14:textId="77777777" w:rsidTr="00A72501">
        <w:trPr>
          <w:trHeight w:val="457"/>
          <w:jc w:val="center"/>
        </w:trPr>
        <w:tc>
          <w:tcPr>
            <w:tcW w:w="264" w:type="dxa"/>
            <w:tcBorders>
              <w:left w:val="single" w:sz="4" w:space="0" w:color="auto"/>
              <w:right w:val="nil"/>
            </w:tcBorders>
          </w:tcPr>
          <w:p w14:paraId="0ABBCF6A"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210BBA5"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FB943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構成員</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6C72C631"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人数</w:t>
            </w:r>
          </w:p>
        </w:tc>
        <w:tc>
          <w:tcPr>
            <w:tcW w:w="4257" w:type="dxa"/>
            <w:gridSpan w:val="12"/>
            <w:vMerge w:val="restart"/>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2A446F"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32628B6A" w14:textId="77777777" w:rsidTr="00A72501">
        <w:trPr>
          <w:trHeight w:val="457"/>
          <w:jc w:val="center"/>
        </w:trPr>
        <w:tc>
          <w:tcPr>
            <w:tcW w:w="264" w:type="dxa"/>
            <w:tcBorders>
              <w:left w:val="single" w:sz="4" w:space="0" w:color="auto"/>
              <w:right w:val="nil"/>
            </w:tcBorders>
          </w:tcPr>
          <w:p w14:paraId="3AB250B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65CEA12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308D22C"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実習を行う施設の管理者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473B1A2"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257270EA"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094EE316" w14:textId="77777777" w:rsidTr="00A72501">
        <w:trPr>
          <w:trHeight w:val="457"/>
          <w:jc w:val="center"/>
        </w:trPr>
        <w:tc>
          <w:tcPr>
            <w:tcW w:w="264" w:type="dxa"/>
            <w:tcBorders>
              <w:left w:val="single" w:sz="4" w:space="0" w:color="auto"/>
              <w:right w:val="nil"/>
            </w:tcBorders>
          </w:tcPr>
          <w:p w14:paraId="098B232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9D020C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086401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関係各部門の責任者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3954BAD8"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0290D52D"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39A1DAB3" w14:textId="77777777" w:rsidTr="00A72501">
        <w:trPr>
          <w:trHeight w:val="457"/>
          <w:jc w:val="center"/>
        </w:trPr>
        <w:tc>
          <w:tcPr>
            <w:tcW w:w="264" w:type="dxa"/>
            <w:tcBorders>
              <w:left w:val="single" w:sz="4" w:space="0" w:color="auto"/>
              <w:right w:val="nil"/>
            </w:tcBorders>
          </w:tcPr>
          <w:p w14:paraId="326A7E4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3A7AB4C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774A0C"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医師である指導者</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4B606C40"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4D25AE70"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500BA1E8" w14:textId="77777777" w:rsidTr="00A72501">
        <w:trPr>
          <w:trHeight w:val="457"/>
          <w:jc w:val="center"/>
        </w:trPr>
        <w:tc>
          <w:tcPr>
            <w:tcW w:w="264" w:type="dxa"/>
            <w:tcBorders>
              <w:left w:val="single" w:sz="4" w:space="0" w:color="auto"/>
              <w:right w:val="nil"/>
            </w:tcBorders>
          </w:tcPr>
          <w:p w14:paraId="114FE0F8"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407638B3"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26A041F"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その他</w:t>
            </w: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082CCB9E"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398C2246"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023A8853" w14:textId="77777777" w:rsidTr="00A72501">
        <w:trPr>
          <w:trHeight w:val="457"/>
          <w:jc w:val="center"/>
        </w:trPr>
        <w:tc>
          <w:tcPr>
            <w:tcW w:w="264" w:type="dxa"/>
            <w:tcBorders>
              <w:left w:val="single" w:sz="4" w:space="0" w:color="auto"/>
              <w:right w:val="nil"/>
            </w:tcBorders>
          </w:tcPr>
          <w:p w14:paraId="694F303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shd w:val="clear" w:color="auto" w:fill="auto"/>
          </w:tcPr>
          <w:p w14:paraId="1DFAE17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3288"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CA86062"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839" w:type="dxa"/>
            <w:gridSpan w:val="10"/>
            <w:tcBorders>
              <w:top w:val="single" w:sz="4" w:space="0" w:color="auto"/>
              <w:left w:val="single" w:sz="4" w:space="0" w:color="auto"/>
              <w:bottom w:val="single" w:sz="4" w:space="0" w:color="auto"/>
              <w:right w:val="single" w:sz="4" w:space="0" w:color="auto"/>
            </w:tcBorders>
            <w:shd w:val="clear" w:color="auto" w:fill="auto"/>
            <w:vAlign w:val="center"/>
          </w:tcPr>
          <w:p w14:paraId="22865463"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合計</w:t>
            </w:r>
          </w:p>
        </w:tc>
        <w:tc>
          <w:tcPr>
            <w:tcW w:w="4257" w:type="dxa"/>
            <w:gridSpan w:val="12"/>
            <w:vMerge/>
            <w:tcBorders>
              <w:left w:val="single" w:sz="4" w:space="0" w:color="auto"/>
              <w:bottom w:val="single" w:sz="4" w:space="0" w:color="auto"/>
              <w:right w:val="single" w:sz="4" w:space="0" w:color="auto"/>
              <w:tr2bl w:val="single" w:sz="4" w:space="0" w:color="auto"/>
            </w:tcBorders>
            <w:shd w:val="clear" w:color="auto" w:fill="auto"/>
            <w:vAlign w:val="center"/>
          </w:tcPr>
          <w:p w14:paraId="16602A11"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p>
        </w:tc>
      </w:tr>
      <w:tr w:rsidR="001B2B74" w:rsidRPr="00BF6CB7" w14:paraId="6CC934E9" w14:textId="77777777" w:rsidTr="00A72501">
        <w:trPr>
          <w:trHeight w:val="413"/>
          <w:jc w:val="center"/>
        </w:trPr>
        <w:tc>
          <w:tcPr>
            <w:tcW w:w="264" w:type="dxa"/>
            <w:tcBorders>
              <w:left w:val="single" w:sz="4" w:space="0" w:color="auto"/>
              <w:right w:val="single" w:sz="4" w:space="0" w:color="auto"/>
            </w:tcBorders>
          </w:tcPr>
          <w:p w14:paraId="1A8C89D5"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val="restart"/>
            <w:tcBorders>
              <w:top w:val="single" w:sz="4" w:space="0" w:color="auto"/>
              <w:left w:val="single" w:sz="4" w:space="0" w:color="auto"/>
              <w:right w:val="single" w:sz="4" w:space="0" w:color="auto"/>
            </w:tcBorders>
            <w:vAlign w:val="center"/>
          </w:tcPr>
          <w:p w14:paraId="1C907445"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４）実習に係る緊急時の対応に係る手順を記載した文書　　　　有　　　　・　　　　無　　　・　　　作成中</w:t>
            </w:r>
          </w:p>
        </w:tc>
      </w:tr>
      <w:tr w:rsidR="001B2B74" w:rsidRPr="00BF6CB7" w14:paraId="1B623D80" w14:textId="77777777" w:rsidTr="00A72501">
        <w:trPr>
          <w:trHeight w:val="298"/>
          <w:jc w:val="center"/>
        </w:trPr>
        <w:tc>
          <w:tcPr>
            <w:tcW w:w="264" w:type="dxa"/>
            <w:tcBorders>
              <w:left w:val="single" w:sz="4" w:space="0" w:color="auto"/>
              <w:right w:val="single" w:sz="4" w:space="0" w:color="auto"/>
            </w:tcBorders>
          </w:tcPr>
          <w:p w14:paraId="7DFFB12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vMerge/>
            <w:tcBorders>
              <w:left w:val="single" w:sz="4" w:space="0" w:color="auto"/>
              <w:bottom w:val="single" w:sz="4" w:space="0" w:color="auto"/>
              <w:right w:val="single" w:sz="4" w:space="0" w:color="auto"/>
            </w:tcBorders>
          </w:tcPr>
          <w:p w14:paraId="553CDFCA"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r>
      <w:tr w:rsidR="001B2B74" w:rsidRPr="00BF6CB7" w14:paraId="1B517886" w14:textId="77777777" w:rsidTr="00A72501">
        <w:trPr>
          <w:trHeight w:val="443"/>
          <w:jc w:val="center"/>
        </w:trPr>
        <w:tc>
          <w:tcPr>
            <w:tcW w:w="264" w:type="dxa"/>
            <w:tcBorders>
              <w:left w:val="single" w:sz="4" w:space="0" w:color="auto"/>
              <w:right w:val="single" w:sz="4" w:space="0" w:color="auto"/>
            </w:tcBorders>
          </w:tcPr>
          <w:p w14:paraId="22DE074E"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10651" w:type="dxa"/>
            <w:gridSpan w:val="29"/>
            <w:tcBorders>
              <w:top w:val="single" w:sz="4" w:space="0" w:color="auto"/>
              <w:left w:val="single" w:sz="4" w:space="0" w:color="auto"/>
              <w:bottom w:val="nil"/>
              <w:right w:val="single" w:sz="4" w:space="0" w:color="auto"/>
            </w:tcBorders>
            <w:vAlign w:val="center"/>
          </w:tcPr>
          <w:p w14:paraId="3ACB10D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12"/>
                <w:szCs w:val="12"/>
              </w:rPr>
            </w:pPr>
            <w:r w:rsidRPr="00BF6CB7">
              <w:rPr>
                <w:rFonts w:ascii="ＭＳ Ｐゴシック" w:eastAsia="ＭＳ Ｐゴシック" w:cs="ＭＳ Ｐゴシック" w:hint="eastAsia"/>
                <w:color w:val="000000" w:themeColor="text1"/>
                <w:kern w:val="0"/>
                <w:sz w:val="22"/>
              </w:rPr>
              <w:t>５）実習に係る患者からの相談に応じる体制の確保状況</w:t>
            </w:r>
          </w:p>
        </w:tc>
      </w:tr>
      <w:tr w:rsidR="001B2B74" w:rsidRPr="00BF6CB7" w14:paraId="0F864DA8" w14:textId="77777777" w:rsidTr="00A72501">
        <w:trPr>
          <w:trHeight w:val="513"/>
          <w:jc w:val="center"/>
        </w:trPr>
        <w:tc>
          <w:tcPr>
            <w:tcW w:w="264" w:type="dxa"/>
            <w:tcBorders>
              <w:left w:val="single" w:sz="4" w:space="0" w:color="auto"/>
              <w:right w:val="nil"/>
            </w:tcBorders>
          </w:tcPr>
          <w:p w14:paraId="1F89688D"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top w:val="nil"/>
              <w:left w:val="single" w:sz="6" w:space="0" w:color="auto"/>
              <w:right w:val="single" w:sz="4" w:space="0" w:color="auto"/>
            </w:tcBorders>
          </w:tcPr>
          <w:p w14:paraId="757CA1B7"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vAlign w:val="center"/>
          </w:tcPr>
          <w:p w14:paraId="4954E809"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患者の相談に応じる責任者</w:t>
            </w:r>
          </w:p>
        </w:tc>
        <w:tc>
          <w:tcPr>
            <w:tcW w:w="2710" w:type="dxa"/>
            <w:gridSpan w:val="8"/>
            <w:tcBorders>
              <w:top w:val="single" w:sz="4" w:space="0" w:color="auto"/>
              <w:left w:val="single" w:sz="4" w:space="0" w:color="auto"/>
              <w:bottom w:val="single" w:sz="4" w:space="0" w:color="auto"/>
              <w:right w:val="single" w:sz="4" w:space="0" w:color="auto"/>
            </w:tcBorders>
            <w:vAlign w:val="center"/>
          </w:tcPr>
          <w:p w14:paraId="5956732A"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職種</w:t>
            </w:r>
          </w:p>
        </w:tc>
        <w:tc>
          <w:tcPr>
            <w:tcW w:w="1969" w:type="dxa"/>
            <w:gridSpan w:val="7"/>
            <w:tcBorders>
              <w:top w:val="single" w:sz="4" w:space="0" w:color="auto"/>
              <w:left w:val="single" w:sz="4" w:space="0" w:color="auto"/>
              <w:bottom w:val="single" w:sz="4" w:space="0" w:color="auto"/>
              <w:right w:val="single" w:sz="4" w:space="0" w:color="auto"/>
            </w:tcBorders>
            <w:vAlign w:val="center"/>
          </w:tcPr>
          <w:p w14:paraId="648D008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役職</w:t>
            </w:r>
          </w:p>
        </w:tc>
        <w:tc>
          <w:tcPr>
            <w:tcW w:w="2288" w:type="dxa"/>
            <w:gridSpan w:val="5"/>
            <w:tcBorders>
              <w:top w:val="single" w:sz="4" w:space="0" w:color="auto"/>
              <w:left w:val="single" w:sz="4" w:space="0" w:color="auto"/>
              <w:bottom w:val="single" w:sz="4" w:space="0" w:color="auto"/>
              <w:right w:val="single" w:sz="4" w:space="0" w:color="auto"/>
            </w:tcBorders>
            <w:vAlign w:val="center"/>
          </w:tcPr>
          <w:p w14:paraId="105B097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備考</w:t>
            </w:r>
          </w:p>
        </w:tc>
      </w:tr>
      <w:tr w:rsidR="001B2B74" w:rsidRPr="00BF6CB7" w14:paraId="40BE672C" w14:textId="77777777" w:rsidTr="00A72501">
        <w:trPr>
          <w:trHeight w:val="387"/>
          <w:jc w:val="center"/>
        </w:trPr>
        <w:tc>
          <w:tcPr>
            <w:tcW w:w="264" w:type="dxa"/>
            <w:tcBorders>
              <w:left w:val="single" w:sz="4" w:space="0" w:color="auto"/>
              <w:right w:val="nil"/>
            </w:tcBorders>
          </w:tcPr>
          <w:p w14:paraId="2E5DE77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right w:val="single" w:sz="4" w:space="0" w:color="auto"/>
            </w:tcBorders>
          </w:tcPr>
          <w:p w14:paraId="6384C9D8"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3417" w:type="dxa"/>
            <w:gridSpan w:val="8"/>
            <w:tcBorders>
              <w:top w:val="single" w:sz="4" w:space="0" w:color="auto"/>
              <w:left w:val="single" w:sz="4" w:space="0" w:color="auto"/>
              <w:bottom w:val="single" w:sz="4" w:space="0" w:color="auto"/>
              <w:right w:val="single" w:sz="4" w:space="0" w:color="auto"/>
            </w:tcBorders>
            <w:shd w:val="clear" w:color="auto" w:fill="auto"/>
          </w:tcPr>
          <w:p w14:paraId="78403D9B" w14:textId="77777777" w:rsidR="001B2B74" w:rsidRPr="00BF6CB7" w:rsidRDefault="001B2B74" w:rsidP="001B2B74">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p w14:paraId="538850DA" w14:textId="77777777" w:rsidR="001B2B74" w:rsidRPr="00BF6CB7" w:rsidRDefault="001B2B74" w:rsidP="001B2B74">
            <w:pPr>
              <w:autoSpaceDE w:val="0"/>
              <w:autoSpaceDN w:val="0"/>
              <w:adjustRightInd w:val="0"/>
              <w:spacing w:line="0" w:lineRule="atLeast"/>
              <w:ind w:right="880"/>
              <w:rPr>
                <w:rFonts w:ascii="ＭＳ Ｐゴシック" w:eastAsia="ＭＳ Ｐゴシック" w:cs="ＭＳ Ｐゴシック"/>
                <w:color w:val="000000" w:themeColor="text1"/>
                <w:kern w:val="0"/>
                <w:sz w:val="22"/>
              </w:rPr>
            </w:pPr>
          </w:p>
        </w:tc>
        <w:tc>
          <w:tcPr>
            <w:tcW w:w="2710" w:type="dxa"/>
            <w:gridSpan w:val="8"/>
            <w:tcBorders>
              <w:top w:val="single" w:sz="4" w:space="0" w:color="auto"/>
              <w:left w:val="single" w:sz="4" w:space="0" w:color="auto"/>
              <w:bottom w:val="single" w:sz="4" w:space="0" w:color="auto"/>
              <w:right w:val="single" w:sz="4" w:space="0" w:color="auto"/>
            </w:tcBorders>
            <w:shd w:val="clear" w:color="auto" w:fill="auto"/>
          </w:tcPr>
          <w:p w14:paraId="2F92AA9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1969" w:type="dxa"/>
            <w:gridSpan w:val="7"/>
            <w:tcBorders>
              <w:top w:val="single" w:sz="4" w:space="0" w:color="auto"/>
              <w:left w:val="single" w:sz="4" w:space="0" w:color="auto"/>
              <w:bottom w:val="single" w:sz="4" w:space="0" w:color="auto"/>
              <w:right w:val="single" w:sz="4" w:space="0" w:color="auto"/>
            </w:tcBorders>
            <w:shd w:val="clear" w:color="auto" w:fill="auto"/>
          </w:tcPr>
          <w:p w14:paraId="28A826B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tc>
          <w:tcPr>
            <w:tcW w:w="2288" w:type="dxa"/>
            <w:gridSpan w:val="5"/>
            <w:tcBorders>
              <w:top w:val="single" w:sz="4" w:space="0" w:color="auto"/>
              <w:left w:val="single" w:sz="4" w:space="0" w:color="auto"/>
              <w:bottom w:val="single" w:sz="4" w:space="0" w:color="auto"/>
              <w:right w:val="single" w:sz="4" w:space="0" w:color="auto"/>
            </w:tcBorders>
            <w:shd w:val="clear" w:color="auto" w:fill="auto"/>
          </w:tcPr>
          <w:p w14:paraId="55E15673"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22"/>
              </w:rPr>
            </w:pPr>
          </w:p>
        </w:tc>
        <w:bookmarkStart w:id="0" w:name="_GoBack"/>
        <w:bookmarkEnd w:id="0"/>
      </w:tr>
      <w:tr w:rsidR="001B2B74" w:rsidRPr="00BF6CB7" w14:paraId="6416B7FF" w14:textId="77777777" w:rsidTr="00467E29">
        <w:trPr>
          <w:trHeight w:val="398"/>
          <w:jc w:val="center"/>
        </w:trPr>
        <w:tc>
          <w:tcPr>
            <w:tcW w:w="264" w:type="dxa"/>
            <w:tcBorders>
              <w:left w:val="single" w:sz="4" w:space="0" w:color="auto"/>
              <w:bottom w:val="single" w:sz="4" w:space="0" w:color="auto"/>
              <w:right w:val="nil"/>
            </w:tcBorders>
          </w:tcPr>
          <w:p w14:paraId="6388E450"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67" w:type="dxa"/>
            <w:tcBorders>
              <w:left w:val="single" w:sz="6" w:space="0" w:color="auto"/>
              <w:bottom w:val="single" w:sz="4" w:space="0" w:color="auto"/>
              <w:right w:val="single" w:sz="4" w:space="0" w:color="auto"/>
            </w:tcBorders>
          </w:tcPr>
          <w:p w14:paraId="15ABCF65"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22"/>
              </w:rPr>
            </w:pPr>
          </w:p>
        </w:tc>
        <w:tc>
          <w:tcPr>
            <w:tcW w:w="10384" w:type="dxa"/>
            <w:gridSpan w:val="28"/>
            <w:tcBorders>
              <w:top w:val="single" w:sz="4" w:space="0" w:color="auto"/>
              <w:left w:val="single" w:sz="4" w:space="0" w:color="auto"/>
              <w:bottom w:val="single" w:sz="4" w:space="0" w:color="auto"/>
              <w:right w:val="single" w:sz="4" w:space="0" w:color="auto"/>
            </w:tcBorders>
            <w:shd w:val="clear" w:color="auto" w:fill="auto"/>
            <w:vAlign w:val="center"/>
          </w:tcPr>
          <w:p w14:paraId="7B40129B" w14:textId="28F1FDC9"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0"/>
                <w:szCs w:val="20"/>
              </w:rPr>
            </w:pPr>
            <w:r w:rsidRPr="00BF6CB7">
              <w:rPr>
                <w:rFonts w:ascii="ＭＳ Ｐゴシック" w:eastAsia="ＭＳ Ｐゴシック" w:cs="ＭＳ Ｐゴシック" w:hint="eastAsia"/>
                <w:color w:val="000000" w:themeColor="text1"/>
                <w:kern w:val="0"/>
                <w:sz w:val="20"/>
                <w:szCs w:val="20"/>
              </w:rPr>
              <w:t>患者の相談に応じる</w:t>
            </w:r>
            <w:r>
              <w:rPr>
                <w:rFonts w:ascii="ＭＳ Ｐゴシック" w:eastAsia="ＭＳ Ｐゴシック" w:cs="ＭＳ Ｐゴシック" w:hint="eastAsia"/>
                <w:color w:val="000000" w:themeColor="text1"/>
                <w:kern w:val="0"/>
                <w:sz w:val="20"/>
                <w:szCs w:val="20"/>
              </w:rPr>
              <w:t>窓口の有無　　　　　　　有　　　　・　　　　無</w:t>
            </w:r>
          </w:p>
        </w:tc>
      </w:tr>
      <w:tr w:rsidR="001B2B74" w:rsidRPr="00BF6CB7" w14:paraId="77977AFC" w14:textId="77777777" w:rsidTr="00467E29">
        <w:trPr>
          <w:trHeight w:val="423"/>
          <w:jc w:val="center"/>
        </w:trPr>
        <w:tc>
          <w:tcPr>
            <w:tcW w:w="10915" w:type="dxa"/>
            <w:gridSpan w:val="30"/>
            <w:tcBorders>
              <w:top w:val="single" w:sz="4" w:space="0" w:color="auto"/>
              <w:left w:val="single" w:sz="4" w:space="0" w:color="auto"/>
              <w:bottom w:val="nil"/>
              <w:right w:val="single" w:sz="4" w:space="0" w:color="auto"/>
            </w:tcBorders>
            <w:vAlign w:val="center"/>
          </w:tcPr>
          <w:p w14:paraId="569D9CDC" w14:textId="399854EB" w:rsidR="001B2B74" w:rsidRPr="00BF6CB7" w:rsidRDefault="00DE52DD" w:rsidP="001B2B74">
            <w:pPr>
              <w:autoSpaceDE w:val="0"/>
              <w:autoSpaceDN w:val="0"/>
              <w:adjustRightInd w:val="0"/>
              <w:spacing w:line="480" w:lineRule="auto"/>
              <w:rPr>
                <w:rFonts w:ascii="ＭＳ Ｐゴシック" w:eastAsia="ＭＳ Ｐゴシック" w:cs="ＭＳ Ｐゴシック"/>
                <w:color w:val="000000" w:themeColor="text1"/>
                <w:kern w:val="0"/>
                <w:sz w:val="24"/>
                <w:szCs w:val="24"/>
              </w:rPr>
            </w:pPr>
            <w:r>
              <w:rPr>
                <w:rFonts w:ascii="ＭＳ Ｐゴシック" w:eastAsia="ＭＳ Ｐゴシック" w:cs="ＭＳ Ｐゴシック"/>
                <w:noProof/>
                <w:color w:val="000000" w:themeColor="text1"/>
                <w:kern w:val="0"/>
                <w:sz w:val="24"/>
                <w:szCs w:val="24"/>
              </w:rPr>
              <mc:AlternateContent>
                <mc:Choice Requires="wps">
                  <w:drawing>
                    <wp:anchor distT="0" distB="0" distL="114300" distR="114300" simplePos="0" relativeHeight="251659264" behindDoc="0" locked="0" layoutInCell="1" allowOverlap="1" wp14:anchorId="23FE90A4" wp14:editId="43B8EE43">
                      <wp:simplePos x="0" y="0"/>
                      <wp:positionH relativeFrom="column">
                        <wp:posOffset>4607560</wp:posOffset>
                      </wp:positionH>
                      <wp:positionV relativeFrom="paragraph">
                        <wp:posOffset>92075</wp:posOffset>
                      </wp:positionV>
                      <wp:extent cx="361950" cy="333375"/>
                      <wp:effectExtent l="0" t="0" r="19050" b="28575"/>
                      <wp:wrapNone/>
                      <wp:docPr id="1" name="楕円 1"/>
                      <wp:cNvGraphicFramePr/>
                      <a:graphic xmlns:a="http://schemas.openxmlformats.org/drawingml/2006/main">
                        <a:graphicData uri="http://schemas.microsoft.com/office/word/2010/wordprocessingShape">
                          <wps:wsp>
                            <wps:cNvSpPr/>
                            <wps:spPr>
                              <a:xfrm>
                                <a:off x="0" y="0"/>
                                <a:ext cx="361950" cy="333375"/>
                              </a:xfrm>
                              <a:prstGeom prst="ellipse">
                                <a:avLst/>
                              </a:prstGeom>
                              <a:noFil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31BAABD" id="楕円 1" o:spid="_x0000_s1026" style="position:absolute;left:0;text-align:left;margin-left:362.8pt;margin-top:7.25pt;width:2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" filled="f" strokecolor="black [3200]" strokeweight="1pt">
                      <v:stroke joinstyle="miter"/>
                    </v:oval>
                  </w:pict>
                </mc:Fallback>
              </mc:AlternateContent>
            </w:r>
            <w:r w:rsidR="001B2B74" w:rsidRPr="00BF6CB7">
              <w:rPr>
                <w:rFonts w:ascii="ＭＳ Ｐゴシック" w:eastAsia="ＭＳ Ｐゴシック" w:cs="ＭＳ Ｐゴシック"/>
                <w:color w:val="000000" w:themeColor="text1"/>
                <w:kern w:val="0"/>
                <w:sz w:val="24"/>
                <w:szCs w:val="24"/>
              </w:rPr>
              <w:t>1</w:t>
            </w:r>
            <w:r w:rsidR="001B2B74" w:rsidRPr="00BF6CB7">
              <w:rPr>
                <w:rFonts w:ascii="ＭＳ Ｐゴシック" w:eastAsia="ＭＳ Ｐゴシック" w:cs="ＭＳ Ｐゴシック" w:hint="eastAsia"/>
                <w:color w:val="000000" w:themeColor="text1"/>
                <w:kern w:val="0"/>
                <w:sz w:val="24"/>
                <w:szCs w:val="24"/>
              </w:rPr>
              <w:t xml:space="preserve">2．実習を行うに当たり患者に対する説明の手順を記載した文書　　</w:t>
            </w:r>
            <w:r w:rsidR="001B2B74" w:rsidRPr="00BF6CB7">
              <w:rPr>
                <w:rFonts w:ascii="ＭＳ Ｐゴシック" w:eastAsia="ＭＳ Ｐゴシック" w:cs="ＭＳ Ｐゴシック" w:hint="eastAsia"/>
                <w:color w:val="000000" w:themeColor="text1"/>
                <w:kern w:val="0"/>
                <w:sz w:val="22"/>
              </w:rPr>
              <w:t xml:space="preserve">　　　　有　　　　・　　　　無　　</w:t>
            </w:r>
          </w:p>
        </w:tc>
      </w:tr>
      <w:tr w:rsidR="001B2B74" w:rsidRPr="00BF6CB7" w14:paraId="46EEF419" w14:textId="77777777" w:rsidTr="00A72501">
        <w:trPr>
          <w:trHeight w:val="80"/>
          <w:jc w:val="center"/>
        </w:trPr>
        <w:tc>
          <w:tcPr>
            <w:tcW w:w="10915" w:type="dxa"/>
            <w:gridSpan w:val="30"/>
            <w:tcBorders>
              <w:top w:val="nil"/>
              <w:left w:val="single" w:sz="4" w:space="0" w:color="auto"/>
              <w:bottom w:val="single" w:sz="4" w:space="0" w:color="auto"/>
              <w:right w:val="single" w:sz="4" w:space="0" w:color="auto"/>
            </w:tcBorders>
          </w:tcPr>
          <w:p w14:paraId="0956184D" w14:textId="77777777" w:rsidR="001B2B74" w:rsidRPr="00BF6CB7" w:rsidRDefault="001B2B74" w:rsidP="001B2B74">
            <w:pPr>
              <w:autoSpaceDE w:val="0"/>
              <w:autoSpaceDN w:val="0"/>
              <w:adjustRightInd w:val="0"/>
              <w:spacing w:line="0" w:lineRule="atLeast"/>
              <w:jc w:val="center"/>
              <w:rPr>
                <w:rFonts w:ascii="ＭＳ Ｐゴシック" w:eastAsia="ＭＳ Ｐゴシック" w:cs="ＭＳ Ｐゴシック"/>
                <w:color w:val="000000" w:themeColor="text1"/>
                <w:kern w:val="0"/>
                <w:sz w:val="12"/>
                <w:szCs w:val="12"/>
              </w:rPr>
            </w:pPr>
          </w:p>
        </w:tc>
      </w:tr>
      <w:tr w:rsidR="001B2B74" w:rsidRPr="00BF6CB7" w14:paraId="1182B923" w14:textId="77777777" w:rsidTr="00A72501">
        <w:trPr>
          <w:trHeight w:val="497"/>
          <w:jc w:val="center"/>
        </w:trPr>
        <w:tc>
          <w:tcPr>
            <w:tcW w:w="10915" w:type="dxa"/>
            <w:gridSpan w:val="30"/>
            <w:tcBorders>
              <w:top w:val="single" w:sz="4" w:space="0" w:color="auto"/>
              <w:left w:val="single" w:sz="4" w:space="0" w:color="auto"/>
              <w:bottom w:val="nil"/>
              <w:right w:val="single" w:sz="4" w:space="0" w:color="auto"/>
            </w:tcBorders>
            <w:vAlign w:val="center"/>
          </w:tcPr>
          <w:p w14:paraId="581750C7" w14:textId="77777777" w:rsidR="001B2B74" w:rsidRPr="00BF6CB7" w:rsidRDefault="001B2B74" w:rsidP="001B2B74">
            <w:pPr>
              <w:autoSpaceDE w:val="0"/>
              <w:autoSpaceDN w:val="0"/>
              <w:adjustRightInd w:val="0"/>
              <w:spacing w:line="0" w:lineRule="atLeast"/>
              <w:rPr>
                <w:rFonts w:ascii="ＭＳ Ｐゴシック" w:eastAsia="ＭＳ Ｐゴシック" w:cs="ＭＳ Ｐゴシック"/>
                <w:color w:val="000000" w:themeColor="text1"/>
                <w:kern w:val="0"/>
                <w:sz w:val="24"/>
                <w:szCs w:val="24"/>
              </w:rPr>
            </w:pPr>
            <w:r w:rsidRPr="00BF6CB7">
              <w:rPr>
                <w:rFonts w:ascii="ＭＳ Ｐゴシック" w:eastAsia="ＭＳ Ｐゴシック" w:cs="ＭＳ Ｐゴシック"/>
                <w:color w:val="000000" w:themeColor="text1"/>
                <w:kern w:val="0"/>
                <w:sz w:val="24"/>
                <w:szCs w:val="24"/>
              </w:rPr>
              <w:t>1</w:t>
            </w:r>
            <w:r w:rsidRPr="00BF6CB7">
              <w:rPr>
                <w:rFonts w:ascii="ＭＳ Ｐゴシック" w:eastAsia="ＭＳ Ｐゴシック" w:cs="ＭＳ Ｐゴシック" w:hint="eastAsia"/>
                <w:color w:val="000000" w:themeColor="text1"/>
                <w:kern w:val="0"/>
                <w:sz w:val="24"/>
                <w:szCs w:val="24"/>
              </w:rPr>
              <w:t>3．指定研修機関と協力施設との連携体制（協力施設の場合に記入）</w:t>
            </w:r>
          </w:p>
        </w:tc>
      </w:tr>
      <w:tr w:rsidR="001B2B74" w:rsidRPr="00BF6CB7" w14:paraId="41DFEDB2" w14:textId="77777777" w:rsidTr="00A72501">
        <w:trPr>
          <w:trHeight w:val="2126"/>
          <w:jc w:val="center"/>
        </w:trPr>
        <w:tc>
          <w:tcPr>
            <w:tcW w:w="264" w:type="dxa"/>
            <w:vMerge w:val="restart"/>
            <w:tcBorders>
              <w:top w:val="nil"/>
              <w:left w:val="single" w:sz="4" w:space="0" w:color="auto"/>
              <w:bottom w:val="nil"/>
              <w:right w:val="single" w:sz="4" w:space="0" w:color="auto"/>
            </w:tcBorders>
          </w:tcPr>
          <w:p w14:paraId="5F053B32"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66BCD1F1"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１）指導方針の共有方法</w:t>
            </w:r>
          </w:p>
        </w:tc>
        <w:tc>
          <w:tcPr>
            <w:tcW w:w="8136" w:type="dxa"/>
            <w:gridSpan w:val="26"/>
            <w:tcBorders>
              <w:top w:val="single" w:sz="4" w:space="0" w:color="auto"/>
              <w:left w:val="single" w:sz="4" w:space="0" w:color="auto"/>
              <w:bottom w:val="single" w:sz="4" w:space="0" w:color="auto"/>
              <w:right w:val="single" w:sz="4" w:space="0" w:color="auto"/>
            </w:tcBorders>
            <w:vAlign w:val="center"/>
          </w:tcPr>
          <w:p w14:paraId="68E9DF8E" w14:textId="77777777" w:rsidR="001B2B74" w:rsidRPr="006B0C5A" w:rsidRDefault="001B2B74" w:rsidP="001B2B74">
            <w:pPr>
              <w:spacing w:line="280" w:lineRule="exact"/>
              <w:rPr>
                <w:rFonts w:ascii="ＭＳ Ｐゴシック" w:eastAsia="ＭＳ Ｐゴシック" w:hAnsi="ＭＳ Ｐゴシック" w:cs="Times New Roman"/>
                <w:sz w:val="22"/>
                <w:highlight w:val="yellow"/>
              </w:rPr>
            </w:pPr>
            <w:r w:rsidRPr="006B0C5A">
              <w:rPr>
                <w:rFonts w:ascii="ＭＳ Ｐゴシック" w:eastAsia="ＭＳ Ｐゴシック" w:hAnsi="ＭＳ Ｐゴシック" w:cs="Times New Roman" w:hint="eastAsia"/>
                <w:b/>
                <w:sz w:val="22"/>
                <w:highlight w:val="yellow"/>
              </w:rPr>
              <w:t>実習開始前：</w:t>
            </w:r>
            <w:r w:rsidRPr="006B0C5A">
              <w:rPr>
                <w:rFonts w:ascii="ＭＳ Ｐゴシック" w:eastAsia="ＭＳ Ｐゴシック" w:hAnsi="ＭＳ Ｐゴシック" w:cs="Times New Roman" w:hint="eastAsia"/>
                <w:sz w:val="22"/>
                <w:highlight w:val="yellow"/>
              </w:rPr>
              <w:t>指導者並びに施設責任者に実習要項をもとに研修責任者から指導方針の説明を行う。研修責任者、SDセンター教員は最低1回指導者と話し合いを行い、その後はメール、Web会議を利用して打ち合わせを行う。</w:t>
            </w:r>
          </w:p>
          <w:p w14:paraId="6F323222" w14:textId="77777777" w:rsidR="001B2B74" w:rsidRPr="006B0C5A" w:rsidRDefault="001B2B74" w:rsidP="001B2B74">
            <w:pPr>
              <w:spacing w:line="280" w:lineRule="exact"/>
              <w:rPr>
                <w:rFonts w:ascii="ＭＳ Ｐゴシック" w:eastAsia="ＭＳ Ｐゴシック" w:hAnsi="ＭＳ Ｐゴシック" w:cs="Times New Roman"/>
                <w:sz w:val="22"/>
                <w:highlight w:val="yellow"/>
              </w:rPr>
            </w:pPr>
            <w:r w:rsidRPr="006B0C5A">
              <w:rPr>
                <w:rFonts w:ascii="ＭＳ Ｐゴシック" w:eastAsia="ＭＳ Ｐゴシック" w:hAnsi="ＭＳ Ｐゴシック" w:cs="Times New Roman" w:hint="eastAsia"/>
                <w:b/>
                <w:sz w:val="22"/>
                <w:highlight w:val="yellow"/>
              </w:rPr>
              <w:t>実習中：</w:t>
            </w:r>
            <w:r w:rsidRPr="006B0C5A">
              <w:rPr>
                <w:rFonts w:ascii="ＭＳ Ｐゴシック" w:eastAsia="ＭＳ Ｐゴシック" w:hAnsi="ＭＳ Ｐゴシック" w:cs="Times New Roman" w:hint="eastAsia"/>
                <w:sz w:val="22"/>
                <w:highlight w:val="yellow"/>
              </w:rPr>
              <w:t>Web会議、メールなどを活用し、実習中の研修生の学習状況の相談・報告を受ける。実習終了の確認は必ず、指導者から研修責任者にメール、またはWeb電話にて状況報告を受ける。</w:t>
            </w:r>
          </w:p>
          <w:p w14:paraId="74CEF027" w14:textId="73BA439A" w:rsidR="001B2B74" w:rsidRPr="006B0C5A" w:rsidRDefault="001B2B74" w:rsidP="001B2B74">
            <w:pPr>
              <w:autoSpaceDE w:val="0"/>
              <w:autoSpaceDN w:val="0"/>
              <w:adjustRightInd w:val="0"/>
              <w:spacing w:line="0" w:lineRule="atLeas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Times New Roman" w:hint="eastAsia"/>
                <w:b/>
                <w:sz w:val="22"/>
                <w:highlight w:val="yellow"/>
              </w:rPr>
              <w:t>実習終了後：</w:t>
            </w:r>
            <w:r w:rsidRPr="006B0C5A">
              <w:rPr>
                <w:rFonts w:ascii="ＭＳ Ｐゴシック" w:eastAsia="ＭＳ Ｐゴシック" w:hAnsi="ＭＳ Ｐゴシック" w:cs="Times New Roman" w:hint="eastAsia"/>
                <w:sz w:val="22"/>
                <w:highlight w:val="yellow"/>
              </w:rPr>
              <w:t>研修生のフォローアップするべき課題の有無、実習環境などの課題について、Web会議、運営会議の際などに報告を受け、調整を行う。</w:t>
            </w:r>
          </w:p>
        </w:tc>
      </w:tr>
      <w:tr w:rsidR="001B2B74" w:rsidRPr="00BF6CB7" w14:paraId="63B15599" w14:textId="77777777" w:rsidTr="00A72501">
        <w:trPr>
          <w:trHeight w:val="388"/>
          <w:jc w:val="center"/>
        </w:trPr>
        <w:tc>
          <w:tcPr>
            <w:tcW w:w="264" w:type="dxa"/>
            <w:vMerge/>
            <w:tcBorders>
              <w:left w:val="single" w:sz="4" w:space="0" w:color="auto"/>
              <w:right w:val="single" w:sz="4" w:space="0" w:color="auto"/>
            </w:tcBorders>
          </w:tcPr>
          <w:p w14:paraId="46AEA44C"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val="restart"/>
            <w:tcBorders>
              <w:top w:val="single" w:sz="4" w:space="0" w:color="auto"/>
              <w:left w:val="single" w:sz="4" w:space="0" w:color="auto"/>
              <w:bottom w:val="single" w:sz="4" w:space="0" w:color="auto"/>
              <w:right w:val="single" w:sz="4" w:space="0" w:color="auto"/>
            </w:tcBorders>
            <w:vAlign w:val="center"/>
          </w:tcPr>
          <w:p w14:paraId="34E1E142"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２）関係者による定期的な会議の開催</w:t>
            </w:r>
          </w:p>
        </w:tc>
        <w:tc>
          <w:tcPr>
            <w:tcW w:w="1134" w:type="dxa"/>
            <w:gridSpan w:val="5"/>
            <w:tcBorders>
              <w:top w:val="single" w:sz="4" w:space="0" w:color="auto"/>
              <w:left w:val="single" w:sz="4" w:space="0" w:color="auto"/>
              <w:bottom w:val="single" w:sz="4" w:space="0" w:color="auto"/>
              <w:right w:val="single" w:sz="4" w:space="0" w:color="auto"/>
            </w:tcBorders>
            <w:vAlign w:val="center"/>
          </w:tcPr>
          <w:p w14:paraId="588B7F29"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開催頻度</w:t>
            </w:r>
          </w:p>
        </w:tc>
        <w:tc>
          <w:tcPr>
            <w:tcW w:w="1132" w:type="dxa"/>
            <w:gridSpan w:val="4"/>
            <w:tcBorders>
              <w:top w:val="single" w:sz="4" w:space="0" w:color="auto"/>
              <w:left w:val="single" w:sz="4" w:space="0" w:color="auto"/>
              <w:bottom w:val="single" w:sz="4" w:space="0" w:color="auto"/>
              <w:right w:val="nil"/>
            </w:tcBorders>
            <w:shd w:val="clear" w:color="auto" w:fill="auto"/>
            <w:vAlign w:val="center"/>
          </w:tcPr>
          <w:p w14:paraId="7A9A2E18" w14:textId="73C0EBD5" w:rsidR="001B2B74" w:rsidRPr="006B0C5A" w:rsidRDefault="001B2B74" w:rsidP="001B2B74">
            <w:pPr>
              <w:autoSpaceDE w:val="0"/>
              <w:autoSpaceDN w:val="0"/>
              <w:adjustRightInd w:val="0"/>
              <w:spacing w:line="0" w:lineRule="atLeast"/>
              <w:jc w:val="center"/>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最大</w:t>
            </w:r>
            <w:r w:rsidRPr="006B0C5A">
              <w:rPr>
                <w:rFonts w:ascii="ＭＳ Ｐゴシック" w:eastAsia="ＭＳ Ｐゴシック" w:hAnsi="ＭＳ Ｐゴシック" w:cs="ＭＳ Ｐゴシック" w:hint="eastAsia"/>
                <w:color w:val="000000" w:themeColor="text1"/>
                <w:kern w:val="0"/>
                <w:sz w:val="22"/>
                <w:highlight w:val="yellow"/>
              </w:rPr>
              <w:t>6</w:t>
            </w:r>
          </w:p>
        </w:tc>
        <w:tc>
          <w:tcPr>
            <w:tcW w:w="1282" w:type="dxa"/>
            <w:gridSpan w:val="4"/>
            <w:tcBorders>
              <w:top w:val="single" w:sz="4" w:space="0" w:color="auto"/>
              <w:left w:val="nil"/>
              <w:bottom w:val="single" w:sz="4" w:space="0" w:color="auto"/>
              <w:right w:val="nil"/>
            </w:tcBorders>
            <w:vAlign w:val="center"/>
          </w:tcPr>
          <w:p w14:paraId="07E745A2" w14:textId="77777777" w:rsidR="001B2B74" w:rsidRPr="006B0C5A" w:rsidRDefault="001B2B74" w:rsidP="001B2B74">
            <w:pPr>
              <w:autoSpaceDE w:val="0"/>
              <w:autoSpaceDN w:val="0"/>
              <w:adjustRightInd w:val="0"/>
              <w:spacing w:line="0" w:lineRule="atLeast"/>
              <w:jc w:val="center"/>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回／年</w:t>
            </w:r>
          </w:p>
        </w:tc>
        <w:tc>
          <w:tcPr>
            <w:tcW w:w="4588" w:type="dxa"/>
            <w:gridSpan w:val="13"/>
            <w:tcBorders>
              <w:top w:val="single" w:sz="4" w:space="0" w:color="auto"/>
              <w:left w:val="nil"/>
              <w:bottom w:val="single" w:sz="4" w:space="0" w:color="auto"/>
              <w:right w:val="single" w:sz="4" w:space="0" w:color="auto"/>
            </w:tcBorders>
            <w:vAlign w:val="center"/>
          </w:tcPr>
          <w:p w14:paraId="4E671584" w14:textId="77777777" w:rsidR="001B2B74" w:rsidRPr="006B0C5A" w:rsidRDefault="001B2B74" w:rsidP="001B2B74">
            <w:pPr>
              <w:autoSpaceDE w:val="0"/>
              <w:autoSpaceDN w:val="0"/>
              <w:adjustRightInd w:val="0"/>
              <w:spacing w:line="0" w:lineRule="atLeast"/>
              <w:jc w:val="right"/>
              <w:rPr>
                <w:rFonts w:ascii="ＭＳ Ｐゴシック" w:eastAsia="ＭＳ Ｐゴシック" w:hAnsi="ＭＳ Ｐゴシック" w:cs="ＭＳ Ｐゴシック"/>
                <w:color w:val="000000" w:themeColor="text1"/>
                <w:kern w:val="0"/>
                <w:sz w:val="22"/>
              </w:rPr>
            </w:pPr>
          </w:p>
        </w:tc>
      </w:tr>
      <w:tr w:rsidR="001B2B74" w:rsidRPr="00BF6CB7" w14:paraId="1C7EAD0C" w14:textId="77777777" w:rsidTr="00A72501">
        <w:trPr>
          <w:trHeight w:val="1115"/>
          <w:jc w:val="center"/>
        </w:trPr>
        <w:tc>
          <w:tcPr>
            <w:tcW w:w="264" w:type="dxa"/>
            <w:vMerge/>
            <w:tcBorders>
              <w:left w:val="single" w:sz="4" w:space="0" w:color="auto"/>
              <w:right w:val="single" w:sz="4" w:space="0" w:color="auto"/>
            </w:tcBorders>
          </w:tcPr>
          <w:p w14:paraId="252DB6F6"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65D0AFD1"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11F5C476" w14:textId="2F623A7E" w:rsidR="001B2B74" w:rsidRPr="006B0C5A" w:rsidRDefault="001B2B74" w:rsidP="001B2B74">
            <w:pPr>
              <w:tabs>
                <w:tab w:val="left" w:pos="1665"/>
              </w:tabs>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rPr>
              <w:t>目的：</w:t>
            </w:r>
            <w:r w:rsidRPr="006B0C5A">
              <w:rPr>
                <w:rFonts w:ascii="ＭＳ Ｐゴシック" w:eastAsia="ＭＳ Ｐゴシック" w:hAnsi="ＭＳ Ｐゴシック" w:cs="Times New Roman" w:hint="eastAsia"/>
                <w:sz w:val="22"/>
                <w:highlight w:val="yellow"/>
              </w:rPr>
              <w:t>研修生の学習進度の把握と情報共有、指導者の指導力の保証のための課題の明確化と対策共有、研修センターの指導方針の変更事項などの情報共有</w:t>
            </w:r>
            <w:r w:rsidRPr="006B0C5A">
              <w:rPr>
                <w:rFonts w:ascii="ＭＳ Ｐゴシック" w:eastAsia="ＭＳ Ｐゴシック" w:hAnsi="ＭＳ Ｐゴシック" w:cs="ＭＳ Ｐゴシック"/>
                <w:color w:val="000000" w:themeColor="text1"/>
                <w:kern w:val="0"/>
                <w:sz w:val="22"/>
              </w:rPr>
              <w:tab/>
            </w:r>
          </w:p>
        </w:tc>
      </w:tr>
      <w:tr w:rsidR="001B2B74" w:rsidRPr="00BF6CB7" w14:paraId="61895D58" w14:textId="77777777" w:rsidTr="00A72501">
        <w:trPr>
          <w:trHeight w:val="1569"/>
          <w:jc w:val="center"/>
        </w:trPr>
        <w:tc>
          <w:tcPr>
            <w:tcW w:w="264" w:type="dxa"/>
            <w:vMerge/>
            <w:tcBorders>
              <w:left w:val="single" w:sz="4" w:space="0" w:color="auto"/>
              <w:right w:val="single" w:sz="4" w:space="0" w:color="auto"/>
            </w:tcBorders>
          </w:tcPr>
          <w:p w14:paraId="42C17874"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vMerge/>
            <w:tcBorders>
              <w:top w:val="single" w:sz="4" w:space="0" w:color="auto"/>
              <w:left w:val="single" w:sz="4" w:space="0" w:color="auto"/>
              <w:bottom w:val="single" w:sz="4" w:space="0" w:color="auto"/>
              <w:right w:val="single" w:sz="4" w:space="0" w:color="auto"/>
            </w:tcBorders>
          </w:tcPr>
          <w:p w14:paraId="1336E4D7"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p>
        </w:tc>
        <w:tc>
          <w:tcPr>
            <w:tcW w:w="8136" w:type="dxa"/>
            <w:gridSpan w:val="26"/>
            <w:tcBorders>
              <w:top w:val="single" w:sz="4" w:space="0" w:color="auto"/>
              <w:left w:val="single" w:sz="4" w:space="0" w:color="auto"/>
              <w:bottom w:val="single" w:sz="4" w:space="0" w:color="auto"/>
              <w:right w:val="single" w:sz="4" w:space="0" w:color="auto"/>
            </w:tcBorders>
          </w:tcPr>
          <w:p w14:paraId="768A9237"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直近の会議の開催日及び検討事項：</w:t>
            </w:r>
          </w:p>
          <w:p w14:paraId="3D183E84"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（調整中）。</w:t>
            </w:r>
          </w:p>
          <w:p w14:paraId="66233594" w14:textId="77777777"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検討事項：</w:t>
            </w:r>
          </w:p>
          <w:p w14:paraId="6FCB509F" w14:textId="4BE1609D"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①</w:t>
            </w:r>
            <w:r w:rsidRPr="006B0C5A">
              <w:rPr>
                <w:rFonts w:ascii="ＭＳ Ｐゴシック" w:eastAsia="ＭＳ Ｐゴシック" w:hAnsi="ＭＳ Ｐゴシック" w:cs="ＭＳ Ｐゴシック"/>
                <w:color w:val="000000" w:themeColor="text1"/>
                <w:kern w:val="0"/>
                <w:sz w:val="22"/>
                <w:highlight w:val="yellow"/>
              </w:rPr>
              <w:t>実習準備状況の確認</w:t>
            </w:r>
          </w:p>
          <w:p w14:paraId="65E0C624" w14:textId="767F3746"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highlight w:val="yellow"/>
              </w:rPr>
            </w:pPr>
            <w:r w:rsidRPr="006B0C5A">
              <w:rPr>
                <w:rFonts w:ascii="ＭＳ Ｐゴシック" w:eastAsia="ＭＳ Ｐゴシック" w:hAnsi="ＭＳ Ｐゴシック" w:cs="ＭＳ Ｐゴシック" w:hint="eastAsia"/>
                <w:color w:val="000000" w:themeColor="text1"/>
                <w:kern w:val="0"/>
                <w:sz w:val="22"/>
                <w:highlight w:val="yellow"/>
              </w:rPr>
              <w:t>②</w:t>
            </w:r>
            <w:r w:rsidRPr="006B0C5A">
              <w:rPr>
                <w:rFonts w:ascii="ＭＳ Ｐゴシック" w:eastAsia="ＭＳ Ｐゴシック" w:hAnsi="ＭＳ Ｐゴシック" w:cs="ＭＳ Ｐゴシック"/>
                <w:color w:val="000000" w:themeColor="text1"/>
                <w:kern w:val="0"/>
                <w:sz w:val="22"/>
                <w:highlight w:val="yellow"/>
              </w:rPr>
              <w:t>指導上の課題の確認</w:t>
            </w:r>
          </w:p>
          <w:p w14:paraId="3BF5D8C2" w14:textId="6EF2026D"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ＭＳ Ｐゴシック" w:hint="eastAsia"/>
                <w:color w:val="000000" w:themeColor="text1"/>
                <w:kern w:val="0"/>
                <w:sz w:val="22"/>
                <w:highlight w:val="yellow"/>
              </w:rPr>
              <w:t>③</w:t>
            </w:r>
            <w:r w:rsidRPr="006B0C5A">
              <w:rPr>
                <w:rFonts w:ascii="ＭＳ Ｐゴシック" w:eastAsia="ＭＳ Ｐゴシック" w:hAnsi="ＭＳ Ｐゴシック" w:cs="ＭＳ Ｐゴシック"/>
                <w:color w:val="000000" w:themeColor="text1"/>
                <w:kern w:val="0"/>
                <w:sz w:val="22"/>
                <w:highlight w:val="yellow"/>
              </w:rPr>
              <w:t>その他</w:t>
            </w:r>
          </w:p>
        </w:tc>
      </w:tr>
      <w:tr w:rsidR="001B2B74" w:rsidRPr="00BF6CB7" w14:paraId="6B0D8E82" w14:textId="77777777" w:rsidTr="00A72501">
        <w:trPr>
          <w:trHeight w:val="2258"/>
          <w:jc w:val="center"/>
        </w:trPr>
        <w:tc>
          <w:tcPr>
            <w:tcW w:w="264" w:type="dxa"/>
            <w:vMerge/>
            <w:tcBorders>
              <w:left w:val="single" w:sz="4" w:space="0" w:color="auto"/>
              <w:bottom w:val="single" w:sz="4" w:space="0" w:color="auto"/>
              <w:right w:val="single" w:sz="4" w:space="0" w:color="auto"/>
            </w:tcBorders>
          </w:tcPr>
          <w:p w14:paraId="6DCEF51F" w14:textId="77777777" w:rsidR="001B2B74" w:rsidRPr="00BF6CB7" w:rsidRDefault="001B2B74" w:rsidP="001B2B74">
            <w:pPr>
              <w:autoSpaceDE w:val="0"/>
              <w:autoSpaceDN w:val="0"/>
              <w:adjustRightInd w:val="0"/>
              <w:spacing w:line="0" w:lineRule="atLeast"/>
              <w:jc w:val="right"/>
              <w:rPr>
                <w:rFonts w:ascii="ＭＳ Ｐゴシック" w:eastAsia="ＭＳ Ｐゴシック" w:cs="ＭＳ Ｐゴシック"/>
                <w:color w:val="000000" w:themeColor="text1"/>
                <w:kern w:val="0"/>
                <w:sz w:val="12"/>
                <w:szCs w:val="12"/>
              </w:rPr>
            </w:pPr>
          </w:p>
        </w:tc>
        <w:tc>
          <w:tcPr>
            <w:tcW w:w="2515" w:type="dxa"/>
            <w:gridSpan w:val="3"/>
            <w:tcBorders>
              <w:top w:val="single" w:sz="4" w:space="0" w:color="auto"/>
              <w:left w:val="single" w:sz="4" w:space="0" w:color="auto"/>
              <w:bottom w:val="single" w:sz="4" w:space="0" w:color="auto"/>
              <w:right w:val="single" w:sz="4" w:space="0" w:color="auto"/>
            </w:tcBorders>
            <w:vAlign w:val="center"/>
          </w:tcPr>
          <w:p w14:paraId="379EA5A4" w14:textId="77777777" w:rsidR="001B2B74" w:rsidRPr="00BF6CB7" w:rsidRDefault="001B2B74" w:rsidP="001B2B74">
            <w:pPr>
              <w:autoSpaceDE w:val="0"/>
              <w:autoSpaceDN w:val="0"/>
              <w:adjustRightInd w:val="0"/>
              <w:spacing w:line="0" w:lineRule="atLeast"/>
              <w:jc w:val="left"/>
              <w:rPr>
                <w:rFonts w:ascii="ＭＳ Ｐゴシック" w:eastAsia="ＭＳ Ｐゴシック" w:cs="ＭＳ Ｐゴシック"/>
                <w:color w:val="000000" w:themeColor="text1"/>
                <w:kern w:val="0"/>
                <w:sz w:val="22"/>
              </w:rPr>
            </w:pPr>
            <w:r w:rsidRPr="00BF6CB7">
              <w:rPr>
                <w:rFonts w:ascii="ＭＳ Ｐゴシック" w:eastAsia="ＭＳ Ｐゴシック" w:cs="ＭＳ Ｐゴシック" w:hint="eastAsia"/>
                <w:color w:val="000000" w:themeColor="text1"/>
                <w:kern w:val="0"/>
                <w:sz w:val="22"/>
              </w:rPr>
              <w:t>３）その他特定行為研修についての連携</w:t>
            </w:r>
          </w:p>
        </w:tc>
        <w:tc>
          <w:tcPr>
            <w:tcW w:w="8136" w:type="dxa"/>
            <w:gridSpan w:val="26"/>
            <w:tcBorders>
              <w:top w:val="single" w:sz="4" w:space="0" w:color="auto"/>
              <w:left w:val="single" w:sz="4" w:space="0" w:color="auto"/>
              <w:bottom w:val="single" w:sz="4" w:space="0" w:color="auto"/>
              <w:right w:val="single" w:sz="4" w:space="0" w:color="auto"/>
            </w:tcBorders>
          </w:tcPr>
          <w:p w14:paraId="5C455653" w14:textId="059DE109" w:rsidR="001B2B74" w:rsidRPr="006B0C5A" w:rsidRDefault="001B2B74" w:rsidP="001B2B74">
            <w:pPr>
              <w:autoSpaceDE w:val="0"/>
              <w:autoSpaceDN w:val="0"/>
              <w:adjustRightInd w:val="0"/>
              <w:spacing w:line="0" w:lineRule="atLeast"/>
              <w:jc w:val="left"/>
              <w:rPr>
                <w:rFonts w:ascii="ＭＳ Ｐゴシック" w:eastAsia="ＭＳ Ｐゴシック" w:hAnsi="ＭＳ Ｐゴシック" w:cs="ＭＳ Ｐゴシック"/>
                <w:color w:val="000000" w:themeColor="text1"/>
                <w:kern w:val="0"/>
                <w:sz w:val="22"/>
              </w:rPr>
            </w:pPr>
            <w:r w:rsidRPr="006B0C5A">
              <w:rPr>
                <w:rFonts w:ascii="ＭＳ Ｐゴシック" w:eastAsia="ＭＳ Ｐゴシック" w:hAnsi="ＭＳ Ｐゴシック" w:cs="Times New Roman" w:hint="eastAsia"/>
                <w:sz w:val="22"/>
                <w:highlight w:val="yellow"/>
              </w:rPr>
              <w:t>医療安全に関しては、報告書が上がった時点で、本研修センターと協力施設の指導者ならびに管理者に状況把握に努め、今後の対策などを検討する。その後、他の協力施設ともメーリングやWeb会議などで情報共有する。</w:t>
            </w:r>
          </w:p>
        </w:tc>
      </w:tr>
    </w:tbl>
    <w:p w14:paraId="022101B3" w14:textId="77777777" w:rsidR="00FD050E" w:rsidRPr="00BF6CB7" w:rsidRDefault="00FD050E" w:rsidP="008260FD">
      <w:pPr>
        <w:rPr>
          <w:rFonts w:ascii="ＭＳ ゴシック" w:eastAsia="ＭＳ ゴシック" w:hAnsi="ＭＳ ゴシック"/>
          <w:color w:val="000000" w:themeColor="text1"/>
          <w:sz w:val="18"/>
          <w:szCs w:val="18"/>
        </w:rPr>
      </w:pPr>
    </w:p>
    <w:p w14:paraId="474AD5DE" w14:textId="77777777" w:rsidR="00301380" w:rsidRPr="00BF6CB7" w:rsidRDefault="00301380"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br w:type="page"/>
      </w:r>
    </w:p>
    <w:p w14:paraId="1CFB7514" w14:textId="77777777" w:rsidR="00FD050E" w:rsidRPr="00BF6CB7" w:rsidRDefault="00EC193D" w:rsidP="00FD050E">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lastRenderedPageBreak/>
        <w:t>備考</w:t>
      </w:r>
    </w:p>
    <w:p w14:paraId="75C7390F" w14:textId="76FD9B5B" w:rsidR="00FD050E" w:rsidRPr="00BF6CB7" w:rsidRDefault="00FD050E" w:rsidP="00FD050E">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１　様式２別紙２－２は、特定行為研修を行</w:t>
      </w:r>
      <w:r w:rsidR="004F50A8" w:rsidRPr="00BF6CB7">
        <w:rPr>
          <w:rFonts w:ascii="ＭＳ ゴシック" w:eastAsia="ＭＳ ゴシック" w:hAnsi="ＭＳ ゴシック" w:hint="eastAsia"/>
          <w:color w:val="000000" w:themeColor="text1"/>
          <w:sz w:val="18"/>
          <w:szCs w:val="18"/>
        </w:rPr>
        <w:t>う</w:t>
      </w:r>
      <w:r w:rsidRPr="00BF6CB7">
        <w:rPr>
          <w:rFonts w:ascii="ＭＳ ゴシック" w:eastAsia="ＭＳ ゴシック" w:hAnsi="ＭＳ ゴシック" w:hint="eastAsia"/>
          <w:color w:val="000000" w:themeColor="text1"/>
          <w:sz w:val="18"/>
          <w:szCs w:val="18"/>
        </w:rPr>
        <w:t>特定行為区分に係る講義、演習又は実習を行う施設</w:t>
      </w:r>
      <w:r w:rsidR="00F151E0">
        <w:rPr>
          <w:rFonts w:ascii="ＭＳ ゴシック" w:eastAsia="ＭＳ ゴシック" w:hAnsi="ＭＳ ゴシック" w:hint="eastAsia"/>
          <w:color w:val="000000" w:themeColor="text1"/>
          <w:sz w:val="18"/>
          <w:szCs w:val="18"/>
        </w:rPr>
        <w:t>のうち</w:t>
      </w:r>
      <w:r w:rsidR="007E0C4F">
        <w:rPr>
          <w:rFonts w:ascii="ＭＳ ゴシック" w:eastAsia="ＭＳ ゴシック" w:hAnsi="ＭＳ ゴシック" w:hint="eastAsia"/>
          <w:color w:val="000000" w:themeColor="text1"/>
          <w:sz w:val="18"/>
          <w:szCs w:val="18"/>
        </w:rPr>
        <w:t>、変更が生じた施設又は追加した施設</w:t>
      </w:r>
      <w:r w:rsidR="00F151E0">
        <w:rPr>
          <w:rFonts w:ascii="ＭＳ ゴシック" w:eastAsia="ＭＳ ゴシック" w:hAnsi="ＭＳ ゴシック" w:hint="eastAsia"/>
          <w:color w:val="000000" w:themeColor="text1"/>
          <w:sz w:val="18"/>
          <w:szCs w:val="18"/>
        </w:rPr>
        <w:t>について記入し、</w:t>
      </w:r>
      <w:r w:rsidRPr="00BF6CB7">
        <w:rPr>
          <w:rFonts w:ascii="ＭＳ ゴシック" w:eastAsia="ＭＳ ゴシック" w:hAnsi="ＭＳ ゴシック" w:hint="eastAsia"/>
          <w:color w:val="000000" w:themeColor="text1"/>
          <w:sz w:val="18"/>
          <w:szCs w:val="18"/>
        </w:rPr>
        <w:t>施設ごとに</w:t>
      </w:r>
      <w:r w:rsidR="00FC4215" w:rsidRPr="00BF6CB7">
        <w:rPr>
          <w:rFonts w:ascii="ＭＳ ゴシック" w:eastAsia="ＭＳ ゴシック" w:hAnsi="ＭＳ ゴシック" w:hint="eastAsia"/>
          <w:color w:val="000000" w:themeColor="text1"/>
          <w:sz w:val="18"/>
          <w:szCs w:val="18"/>
        </w:rPr>
        <w:t>１部作成</w:t>
      </w:r>
      <w:r w:rsidRPr="00BF6CB7">
        <w:rPr>
          <w:rFonts w:ascii="ＭＳ ゴシック" w:eastAsia="ＭＳ ゴシック" w:hAnsi="ＭＳ ゴシック" w:hint="eastAsia"/>
          <w:color w:val="000000" w:themeColor="text1"/>
          <w:sz w:val="18"/>
          <w:szCs w:val="18"/>
        </w:rPr>
        <w:t>すること。</w:t>
      </w:r>
    </w:p>
    <w:p w14:paraId="76E4E883"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２　「５．施設の代表者の氏名」は、学校にあっては設置者、病院にあっては開設者、法人その他の者にあってはその代表者の氏名記入すること。</w:t>
      </w:r>
    </w:p>
    <w:p w14:paraId="46B8D15E"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３　「６．特定行為研修の実施責任者の氏名等」は、協力施設の場合のみ記入すること。</w:t>
      </w:r>
    </w:p>
    <w:p w14:paraId="3B44CCA7"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４　「７．当該施設で行う全ての特定行為研修」については、共通科目および区分別科目の名称、それぞれの研修方法及び研修を受ける看護師の定員数を記入すること。</w:t>
      </w:r>
      <w:r w:rsidR="00391E8A" w:rsidRPr="00BF6CB7">
        <w:rPr>
          <w:rFonts w:ascii="ＭＳ ゴシック" w:eastAsia="ＭＳ ゴシック" w:hAnsi="ＭＳ ゴシック" w:hint="eastAsia"/>
          <w:color w:val="000000" w:themeColor="text1"/>
          <w:kern w:val="0"/>
          <w:sz w:val="18"/>
          <w:szCs w:val="18"/>
        </w:rPr>
        <w:t>年度内に同一の特定行為研修を複数回実施する場合は、</w:t>
      </w:r>
      <w:r w:rsidR="00391E8A" w:rsidRPr="00BF6CB7">
        <w:rPr>
          <w:rFonts w:ascii="ＭＳ ゴシック" w:eastAsia="ＭＳ ゴシック" w:hAnsi="ＭＳ ゴシック"/>
          <w:color w:val="000000" w:themeColor="text1"/>
          <w:kern w:val="0"/>
          <w:sz w:val="18"/>
          <w:szCs w:val="18"/>
        </w:rPr>
        <w:t>1回の定員数を記入すること。</w:t>
      </w:r>
      <w:r w:rsidRPr="00BF6CB7">
        <w:rPr>
          <w:rFonts w:ascii="ＭＳ ゴシック" w:eastAsia="ＭＳ ゴシック" w:hAnsi="ＭＳ ゴシック" w:hint="eastAsia"/>
          <w:color w:val="000000" w:themeColor="text1"/>
          <w:sz w:val="18"/>
          <w:szCs w:val="18"/>
        </w:rPr>
        <w:t>「研修方法」は、講義、演習又は実習の別を記入すること。</w:t>
      </w:r>
    </w:p>
    <w:p w14:paraId="596C03C6"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５　「８．実習を行う施設における特定行為研修期間中の特定行為に係る症例数の見込み」については、実習を行う施設のみ記入すること。</w:t>
      </w:r>
    </w:p>
    <w:p w14:paraId="1FD9AC5B" w14:textId="20906866" w:rsidR="00301380" w:rsidRPr="00BF6CB7" w:rsidRDefault="00301380" w:rsidP="00301380">
      <w:pPr>
        <w:ind w:left="256" w:hangingChars="142" w:hanging="256"/>
        <w:rPr>
          <w:rFonts w:ascii="ＭＳ ゴシック" w:eastAsia="ＭＳ ゴシック" w:hAnsi="ＭＳ ゴシック"/>
          <w:strike/>
          <w:color w:val="000000" w:themeColor="text1"/>
          <w:sz w:val="18"/>
          <w:szCs w:val="18"/>
        </w:rPr>
      </w:pPr>
      <w:r w:rsidRPr="00BF6CB7">
        <w:rPr>
          <w:rFonts w:ascii="ＭＳ ゴシック" w:eastAsia="ＭＳ ゴシック" w:hAnsi="ＭＳ ゴシック" w:hint="eastAsia"/>
          <w:color w:val="000000" w:themeColor="text1"/>
          <w:sz w:val="18"/>
          <w:szCs w:val="18"/>
        </w:rPr>
        <w:t>６　「８．実習を行う施設における特定行為研修期間中の特定行為に係る症例数の見込み」の「症例数の実績（概数）」は、指定の申請が行われる年度の前年度における当該施設の症例数の実績（概数）を記入すること。また、「症例数の見込み」は前年度の症例数の実績を参考に</w:t>
      </w:r>
      <w:r w:rsidR="00EA5218">
        <w:rPr>
          <w:rFonts w:ascii="ＭＳ ゴシック" w:eastAsia="ＭＳ ゴシック" w:hAnsi="ＭＳ ゴシック" w:hint="eastAsia"/>
          <w:color w:val="000000" w:themeColor="text1"/>
          <w:sz w:val="18"/>
          <w:szCs w:val="18"/>
        </w:rPr>
        <w:t>実習を行う期間の症例数の見込みを</w:t>
      </w:r>
      <w:r w:rsidRPr="00BF6CB7">
        <w:rPr>
          <w:rFonts w:ascii="ＭＳ ゴシック" w:eastAsia="ＭＳ ゴシック" w:hAnsi="ＭＳ ゴシック" w:hint="eastAsia"/>
          <w:color w:val="000000" w:themeColor="text1"/>
          <w:sz w:val="18"/>
          <w:szCs w:val="18"/>
        </w:rPr>
        <w:t>記入すること。</w:t>
      </w:r>
    </w:p>
    <w:p w14:paraId="7CB5E856" w14:textId="77777777" w:rsidR="00301380" w:rsidRPr="00BF6CB7" w:rsidRDefault="00301380" w:rsidP="00301380">
      <w:pPr>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７　「９</w:t>
      </w:r>
      <w:r w:rsidRPr="00BF6CB7">
        <w:rPr>
          <w:rFonts w:ascii="ＭＳ ゴシック" w:eastAsia="ＭＳ ゴシック" w:hAnsi="ＭＳ ゴシック"/>
          <w:color w:val="000000" w:themeColor="text1"/>
          <w:sz w:val="18"/>
          <w:szCs w:val="18"/>
        </w:rPr>
        <w:t>．通信により</w:t>
      </w:r>
      <w:r w:rsidRPr="00BF6CB7">
        <w:rPr>
          <w:rFonts w:ascii="ＭＳ ゴシック" w:eastAsia="ＭＳ ゴシック" w:hAnsi="ＭＳ ゴシック" w:hint="eastAsia"/>
          <w:color w:val="000000" w:themeColor="text1"/>
          <w:sz w:val="18"/>
          <w:szCs w:val="18"/>
        </w:rPr>
        <w:t>研修を</w:t>
      </w:r>
      <w:r w:rsidRPr="00BF6CB7">
        <w:rPr>
          <w:rFonts w:ascii="ＭＳ ゴシック" w:eastAsia="ＭＳ ゴシック" w:hAnsi="ＭＳ ゴシック"/>
          <w:color w:val="000000" w:themeColor="text1"/>
          <w:sz w:val="18"/>
          <w:szCs w:val="18"/>
        </w:rPr>
        <w:t>行う場合の環境の整備状況」は、通信による方法で特定行為研修を行う場合のみ記入すること。</w:t>
      </w:r>
    </w:p>
    <w:p w14:paraId="699F1DCE" w14:textId="77777777" w:rsidR="00301380" w:rsidRPr="00BF6CB7" w:rsidRDefault="00301380" w:rsidP="00301380">
      <w:pPr>
        <w:ind w:leftChars="100" w:left="210"/>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また、「具体的な実施方法」は、以下の点について記入すること。</w:t>
      </w:r>
    </w:p>
    <w:p w14:paraId="18475DB3"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通信の方法</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印刷教材、放送授業、メディアの別</w:t>
      </w:r>
      <w:r w:rsidRPr="00BF6CB7">
        <w:rPr>
          <w:rFonts w:ascii="ＭＳ ゴシック" w:eastAsia="ＭＳ ゴシック" w:hAnsi="ＭＳ ゴシック"/>
          <w:color w:val="000000" w:themeColor="text1"/>
          <w:sz w:val="18"/>
          <w:szCs w:val="18"/>
        </w:rPr>
        <w:t>を記入すること。</w:t>
      </w:r>
    </w:p>
    <w:p w14:paraId="04E26B28" w14:textId="77777777" w:rsidR="00C2156F" w:rsidRPr="00BF6CB7" w:rsidRDefault="00C2156F" w:rsidP="00C2156F">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・「主に学習する場所」は自宅、指定研修機関内、協力施設内の別を記入すること。</w:t>
      </w:r>
    </w:p>
    <w:p w14:paraId="7D3589CF"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w:t>
      </w:r>
      <w:r w:rsidRPr="00BF6CB7">
        <w:rPr>
          <w:rFonts w:ascii="ＭＳ ゴシック" w:eastAsia="ＭＳ ゴシック" w:hAnsi="ＭＳ ゴシック"/>
          <w:color w:val="000000" w:themeColor="text1"/>
          <w:sz w:val="18"/>
          <w:szCs w:val="18"/>
        </w:rPr>
        <w:t>「同時双方向性の確保」は、</w:t>
      </w:r>
      <w:r w:rsidRPr="00BF6CB7">
        <w:rPr>
          <w:rFonts w:ascii="ＭＳ ゴシック" w:eastAsia="ＭＳ ゴシック" w:hAnsi="ＭＳ ゴシック" w:hint="eastAsia"/>
          <w:color w:val="000000" w:themeColor="text1"/>
          <w:sz w:val="18"/>
          <w:szCs w:val="18"/>
        </w:rPr>
        <w:t>メディアによる授業であって、かつ同時双方向かつ教室等以外の場所でそれらを受講させる場合に、</w:t>
      </w:r>
      <w:r w:rsidRPr="00BF6CB7">
        <w:rPr>
          <w:rFonts w:ascii="ＭＳ ゴシック" w:eastAsia="ＭＳ ゴシック" w:hAnsi="ＭＳ ゴシック"/>
          <w:color w:val="000000" w:themeColor="text1"/>
          <w:sz w:val="18"/>
          <w:szCs w:val="18"/>
        </w:rPr>
        <w:t>メディア利用する技術によって一体的に扱うことのできる情報の種類及び同時双方向性の程度を具体的に記入すること</w:t>
      </w:r>
      <w:r w:rsidRPr="00BF6CB7">
        <w:rPr>
          <w:rFonts w:ascii="ＭＳ ゴシック" w:eastAsia="ＭＳ ゴシック" w:hAnsi="ＭＳ ゴシック" w:hint="eastAsia"/>
          <w:color w:val="000000" w:themeColor="text1"/>
          <w:sz w:val="18"/>
          <w:szCs w:val="18"/>
        </w:rPr>
        <w:t>。</w:t>
      </w:r>
    </w:p>
    <w:p w14:paraId="09F4D7D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・「学修の進捗管理」は、出席の確認や学修時間の確保の方法、受講者に勉学を促す方法等の概要を記入すること。</w:t>
      </w:r>
    </w:p>
    <w:p w14:paraId="11082C18"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・「添削指導」「設問解答」「質疑応答」については、その方法や工夫について記入すること。</w:t>
      </w:r>
    </w:p>
    <w:p w14:paraId="01904CEB"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・「意見交換」については、受講生等の意見交換の場の確保の方法や工夫について記入すること。</w:t>
      </w:r>
    </w:p>
    <w:p w14:paraId="17E38FB1" w14:textId="77777777" w:rsidR="00301380" w:rsidRPr="00BF6CB7" w:rsidRDefault="00301380" w:rsidP="00301380">
      <w:pPr>
        <w:ind w:leftChars="190" w:left="676" w:hangingChars="154" w:hanging="277"/>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・「試験等評価の実施」は、試験等科目の履修の成果を評価する方法の概要を記入すること。</w:t>
      </w:r>
    </w:p>
    <w:p w14:paraId="100C353F" w14:textId="5C6C336E"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８</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10</w:t>
      </w:r>
      <w:r w:rsidRPr="00BF6CB7">
        <w:rPr>
          <w:rFonts w:ascii="ＭＳ ゴシック" w:eastAsia="ＭＳ ゴシック" w:hAnsi="ＭＳ ゴシック"/>
          <w:color w:val="000000" w:themeColor="text1"/>
          <w:sz w:val="18"/>
          <w:szCs w:val="18"/>
        </w:rPr>
        <w:t>．医学教育用シミュレーター及び視聴覚教材等の整備状況」については、整備されている場合は「有」を</w:t>
      </w:r>
      <w:r w:rsidRPr="00BF6CB7">
        <w:rPr>
          <w:rFonts w:ascii="ＭＳ ゴシック" w:eastAsia="ＭＳ ゴシック" w:hAnsi="ＭＳ ゴシック" w:hint="eastAsia"/>
          <w:color w:val="000000" w:themeColor="text1"/>
          <w:sz w:val="18"/>
          <w:szCs w:val="18"/>
        </w:rPr>
        <w:t>、</w:t>
      </w:r>
      <w:r w:rsidR="00D21DBF">
        <w:rPr>
          <w:rFonts w:ascii="ＭＳ ゴシック" w:eastAsia="ＭＳ ゴシック" w:hAnsi="ＭＳ ゴシック"/>
          <w:color w:val="000000" w:themeColor="text1"/>
          <w:sz w:val="18"/>
          <w:szCs w:val="18"/>
        </w:rPr>
        <w:t>整備されていな場合は「無」を</w:t>
      </w:r>
      <w:r w:rsidR="009931D2">
        <w:rPr>
          <w:rFonts w:ascii="ＭＳ ゴシック" w:eastAsia="ＭＳ ゴシック" w:hAnsi="ＭＳ ゴシック" w:hint="eastAsia"/>
          <w:color w:val="000000" w:themeColor="text1"/>
          <w:sz w:val="18"/>
          <w:szCs w:val="18"/>
        </w:rPr>
        <w:t>、</w:t>
      </w:r>
      <w:r w:rsidR="003541B3">
        <w:rPr>
          <w:rFonts w:ascii="ＭＳ ゴシック" w:eastAsia="ＭＳ ゴシック" w:hAnsi="ＭＳ ゴシック" w:hint="eastAsia"/>
          <w:color w:val="000000" w:themeColor="text1"/>
          <w:sz w:val="18"/>
          <w:szCs w:val="18"/>
        </w:rPr>
        <w:t>整備</w:t>
      </w:r>
      <w:r w:rsidR="003805F0">
        <w:rPr>
          <w:rFonts w:ascii="ＭＳ ゴシック" w:eastAsia="ＭＳ ゴシック" w:hAnsi="ＭＳ ゴシック"/>
          <w:color w:val="000000" w:themeColor="text1"/>
          <w:sz w:val="18"/>
          <w:szCs w:val="18"/>
        </w:rPr>
        <w:t>する予定がある場合は「購入予定」</w:t>
      </w:r>
      <w:r w:rsidR="00AA05EF">
        <w:rPr>
          <w:rFonts w:ascii="ＭＳ ゴシック" w:eastAsia="ＭＳ ゴシック" w:hAnsi="ＭＳ ゴシック" w:hint="eastAsia"/>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3F637CDA"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９</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．実習を行う施設の医療に関する安全管理のための体制」は、患者に対する実習を行う施設のみ記入すること。</w:t>
      </w:r>
    </w:p>
    <w:p w14:paraId="66B999E9" w14:textId="4CE4C388"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0</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11．１）</w:t>
      </w:r>
      <w:r w:rsidRPr="00BF6CB7">
        <w:rPr>
          <w:rFonts w:ascii="ＭＳ ゴシック" w:eastAsia="ＭＳ ゴシック" w:hAnsi="ＭＳ ゴシック"/>
          <w:color w:val="000000" w:themeColor="text1"/>
          <w:sz w:val="18"/>
          <w:szCs w:val="18"/>
        </w:rPr>
        <w:t>医師の臨床研修病院の指定</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」については、指定がある場合は「有」を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し、また指定を受けていない場合は「</w:t>
      </w:r>
      <w:r w:rsidR="00CB2EB0">
        <w:rPr>
          <w:rFonts w:ascii="ＭＳ ゴシック" w:eastAsia="ＭＳ ゴシック" w:hAnsi="ＭＳ ゴシック" w:hint="eastAsia"/>
          <w:color w:val="000000" w:themeColor="text1"/>
          <w:sz w:val="18"/>
          <w:szCs w:val="18"/>
        </w:rPr>
        <w:t>無</w:t>
      </w:r>
      <w:r w:rsidRPr="00BF6CB7">
        <w:rPr>
          <w:rFonts w:ascii="ＭＳ ゴシック" w:eastAsia="ＭＳ ゴシック" w:hAnsi="ＭＳ ゴシック"/>
          <w:color w:val="000000" w:themeColor="text1"/>
          <w:sz w:val="18"/>
          <w:szCs w:val="18"/>
        </w:rPr>
        <w:t>」を</w:t>
      </w:r>
      <w:r w:rsidRPr="00BF6CB7">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79527893"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1</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w:t>
      </w:r>
      <w:r w:rsidRPr="00BF6CB7">
        <w:rPr>
          <w:rFonts w:ascii="ＭＳ ゴシック" w:eastAsia="ＭＳ ゴシック" w:hAnsi="ＭＳ ゴシック" w:hint="eastAsia"/>
          <w:color w:val="000000" w:themeColor="text1"/>
          <w:sz w:val="20"/>
          <w:szCs w:val="20"/>
        </w:rPr>
        <w:t>２）</w:t>
      </w:r>
      <w:r w:rsidRPr="00BF6CB7">
        <w:rPr>
          <w:rFonts w:ascii="ＭＳ ゴシック" w:eastAsia="ＭＳ ゴシック" w:hAnsi="ＭＳ ゴシック"/>
          <w:color w:val="000000" w:themeColor="text1"/>
          <w:sz w:val="18"/>
          <w:szCs w:val="18"/>
        </w:rPr>
        <w:t>特定機能病院の承認</w:t>
      </w:r>
      <w:r w:rsidRPr="00BF6CB7">
        <w:rPr>
          <w:rFonts w:ascii="ＭＳ ゴシック" w:eastAsia="ＭＳ ゴシック" w:hAnsi="ＭＳ ゴシック" w:hint="eastAsia"/>
          <w:color w:val="000000" w:themeColor="text1"/>
          <w:sz w:val="18"/>
          <w:szCs w:val="18"/>
        </w:rPr>
        <w:t>の有無</w:t>
      </w:r>
      <w:r w:rsidRPr="00BF6CB7">
        <w:rPr>
          <w:rFonts w:ascii="ＭＳ ゴシック" w:eastAsia="ＭＳ ゴシック" w:hAnsi="ＭＳ ゴシック"/>
          <w:color w:val="000000" w:themeColor="text1"/>
          <w:sz w:val="18"/>
          <w:szCs w:val="18"/>
        </w:rPr>
        <w:t>」については、承認されている場合は「有」を、承認されていない場合は「</w:t>
      </w:r>
      <w:r w:rsidR="00CB2EB0">
        <w:rPr>
          <w:rFonts w:ascii="ＭＳ ゴシック" w:eastAsia="ＭＳ ゴシック" w:hAnsi="ＭＳ ゴシック" w:hint="eastAsia"/>
          <w:color w:val="000000" w:themeColor="text1"/>
          <w:sz w:val="18"/>
          <w:szCs w:val="18"/>
        </w:rPr>
        <w:t>無</w:t>
      </w:r>
      <w:r w:rsidR="00CB2EB0">
        <w:rPr>
          <w:rFonts w:ascii="ＭＳ ゴシック" w:eastAsia="ＭＳ ゴシック" w:hAnsi="ＭＳ ゴシック"/>
          <w:color w:val="000000" w:themeColor="text1"/>
          <w:sz w:val="18"/>
          <w:szCs w:val="18"/>
        </w:rPr>
        <w:t>」を</w:t>
      </w:r>
      <w:r w:rsidR="00CB2EB0">
        <w:rPr>
          <w:rFonts w:ascii="ＭＳ ゴシック" w:eastAsia="ＭＳ ゴシック" w:hAnsi="ＭＳ ゴシック" w:hint="eastAsia"/>
          <w:color w:val="000000" w:themeColor="text1"/>
          <w:sz w:val="18"/>
          <w:szCs w:val="18"/>
        </w:rPr>
        <w:t>選択</w:t>
      </w:r>
      <w:r w:rsidRPr="00BF6CB7">
        <w:rPr>
          <w:rFonts w:ascii="ＭＳ ゴシック" w:eastAsia="ＭＳ ゴシック" w:hAnsi="ＭＳ ゴシック"/>
          <w:color w:val="000000" w:themeColor="text1"/>
          <w:sz w:val="18"/>
          <w:szCs w:val="18"/>
        </w:rPr>
        <w:t>すること。</w:t>
      </w:r>
    </w:p>
    <w:p w14:paraId="6BE8A60C" w14:textId="77777777" w:rsidR="00301380" w:rsidRPr="00BF6CB7" w:rsidRDefault="00301380" w:rsidP="004F50A8">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12</w:t>
      </w:r>
      <w:r w:rsidRPr="00BF6CB7">
        <w:rPr>
          <w:rFonts w:ascii="ＭＳ ゴシック" w:eastAsia="ＭＳ ゴシック" w:hAnsi="ＭＳ ゴシック"/>
          <w:color w:val="000000" w:themeColor="text1"/>
          <w:sz w:val="18"/>
          <w:szCs w:val="18"/>
        </w:rPr>
        <w:t xml:space="preserve">　「</w:t>
      </w:r>
      <w:r w:rsidRPr="00BF6CB7">
        <w:rPr>
          <w:rFonts w:ascii="ＭＳ ゴシック" w:eastAsia="ＭＳ ゴシック" w:hAnsi="ＭＳ ゴシック" w:hint="eastAsia"/>
          <w:color w:val="000000" w:themeColor="text1"/>
          <w:sz w:val="18"/>
          <w:szCs w:val="18"/>
        </w:rPr>
        <w:t>11．３）</w:t>
      </w:r>
      <w:r w:rsidRPr="00BF6CB7">
        <w:rPr>
          <w:rFonts w:ascii="ＭＳ ゴシック" w:eastAsia="ＭＳ ゴシック" w:hAnsi="ＭＳ ゴシック"/>
          <w:color w:val="000000" w:themeColor="text1"/>
          <w:sz w:val="18"/>
          <w:szCs w:val="18"/>
        </w:rPr>
        <w:t>実習に係る安全管理に関する組織の設置状況」は、実習に係る安全管理に関する組織の主な構成員</w:t>
      </w:r>
      <w:r w:rsidRPr="00BF6CB7">
        <w:rPr>
          <w:rFonts w:ascii="ＭＳ ゴシック" w:eastAsia="ＭＳ ゴシック" w:hAnsi="ＭＳ ゴシック" w:hint="eastAsia"/>
          <w:color w:val="000000" w:themeColor="text1"/>
          <w:sz w:val="18"/>
          <w:szCs w:val="18"/>
        </w:rPr>
        <w:t>について人数</w:t>
      </w:r>
      <w:r w:rsidRPr="00BF6CB7">
        <w:rPr>
          <w:rFonts w:ascii="ＭＳ ゴシック" w:eastAsia="ＭＳ ゴシック" w:hAnsi="ＭＳ ゴシック"/>
          <w:color w:val="000000" w:themeColor="text1"/>
          <w:sz w:val="18"/>
          <w:szCs w:val="18"/>
        </w:rPr>
        <w:t>を</w:t>
      </w:r>
      <w:r w:rsidR="00053C0A" w:rsidRPr="00BF6CB7">
        <w:rPr>
          <w:rFonts w:ascii="ＭＳ ゴシック" w:eastAsia="ＭＳ ゴシック" w:hAnsi="ＭＳ ゴシック" w:hint="eastAsia"/>
          <w:color w:val="000000" w:themeColor="text1"/>
          <w:sz w:val="18"/>
          <w:szCs w:val="18"/>
        </w:rPr>
        <w:t>記入</w:t>
      </w:r>
      <w:r w:rsidRPr="00BF6CB7">
        <w:rPr>
          <w:rFonts w:ascii="ＭＳ ゴシック" w:eastAsia="ＭＳ ゴシック" w:hAnsi="ＭＳ ゴシック"/>
          <w:color w:val="000000" w:themeColor="text1"/>
          <w:sz w:val="18"/>
          <w:szCs w:val="18"/>
        </w:rPr>
        <w:t>すること。</w:t>
      </w:r>
      <w:r w:rsidR="004F50A8" w:rsidRPr="00BF6CB7">
        <w:rPr>
          <w:rFonts w:ascii="ＭＳ ゴシック" w:eastAsia="ＭＳ ゴシック" w:hAnsi="ＭＳ ゴシック" w:hint="eastAsia"/>
          <w:color w:val="000000" w:themeColor="text1"/>
          <w:sz w:val="18"/>
          <w:szCs w:val="18"/>
        </w:rPr>
        <w:t>同一人物が構成員として複数の役割を兼務している場合には、再掲であることがわかるよう記載するとともに、合計人数については、再掲を除いた実人数を記載すること。</w:t>
      </w:r>
    </w:p>
    <w:p w14:paraId="573703EF"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hint="eastAsia"/>
          <w:color w:val="000000" w:themeColor="text1"/>
          <w:sz w:val="18"/>
          <w:szCs w:val="18"/>
        </w:rPr>
        <w:t xml:space="preserve">13　</w:t>
      </w:r>
      <w:r w:rsidRPr="00BF6CB7">
        <w:rPr>
          <w:rFonts w:ascii="ＭＳ ゴシック" w:eastAsia="ＭＳ ゴシック" w:hAnsi="ＭＳ ゴシック"/>
          <w:color w:val="000000" w:themeColor="text1"/>
          <w:sz w:val="18"/>
          <w:szCs w:val="18"/>
        </w:rPr>
        <w:t>「</w:t>
      </w:r>
      <w:r w:rsidRPr="00BF6CB7">
        <w:rPr>
          <w:rFonts w:ascii="ＭＳ ゴシック" w:eastAsia="ＭＳ ゴシック" w:hAnsi="ＭＳ ゴシック" w:hint="eastAsia"/>
          <w:color w:val="000000" w:themeColor="text1"/>
          <w:sz w:val="18"/>
          <w:szCs w:val="18"/>
        </w:rPr>
        <w:t>11．４）</w:t>
      </w:r>
      <w:r w:rsidRPr="00BF6CB7">
        <w:rPr>
          <w:rFonts w:ascii="ＭＳ ゴシック" w:eastAsia="ＭＳ ゴシック" w:hAnsi="ＭＳ ゴシック"/>
          <w:color w:val="000000" w:themeColor="text1"/>
          <w:sz w:val="18"/>
          <w:szCs w:val="18"/>
        </w:rPr>
        <w:t>実習に係る</w:t>
      </w:r>
      <w:r w:rsidRPr="00BF6CB7">
        <w:rPr>
          <w:rFonts w:ascii="ＭＳ ゴシック" w:eastAsia="ＭＳ ゴシック" w:hAnsi="ＭＳ ゴシック" w:hint="eastAsia"/>
          <w:color w:val="000000" w:themeColor="text1"/>
          <w:sz w:val="18"/>
          <w:szCs w:val="18"/>
        </w:rPr>
        <w:t>緊急時の対応に係る手順を記載した文書</w:t>
      </w:r>
      <w:r w:rsidRPr="00BF6CB7">
        <w:rPr>
          <w:rFonts w:ascii="ＭＳ ゴシック" w:eastAsia="ＭＳ ゴシック" w:hAnsi="ＭＳ ゴシック"/>
          <w:color w:val="000000" w:themeColor="text1"/>
          <w:sz w:val="18"/>
          <w:szCs w:val="18"/>
        </w:rPr>
        <w:t>」は、</w:t>
      </w:r>
      <w:r w:rsidRPr="00BF6CB7">
        <w:rPr>
          <w:rFonts w:ascii="ＭＳ ゴシック" w:eastAsia="ＭＳ ゴシック" w:hAnsi="ＭＳ ゴシック" w:hint="eastAsia"/>
          <w:color w:val="000000" w:themeColor="text1"/>
          <w:sz w:val="18"/>
          <w:szCs w:val="18"/>
        </w:rPr>
        <w:t>有、無、作成中を選択し記入すること。</w:t>
      </w:r>
    </w:p>
    <w:p w14:paraId="749EBF1D" w14:textId="482E8EAD"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4</w:t>
      </w:r>
      <w:r w:rsidRPr="00BF6CB7">
        <w:rPr>
          <w:rFonts w:ascii="ＭＳ ゴシック" w:eastAsia="ＭＳ ゴシック" w:hAnsi="ＭＳ ゴシック"/>
          <w:color w:val="000000" w:themeColor="text1"/>
          <w:sz w:val="18"/>
          <w:szCs w:val="18"/>
        </w:rPr>
        <w:t xml:space="preserve">　</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11．５）</w:t>
      </w:r>
      <w:r w:rsidR="00F11E17" w:rsidRPr="00067885">
        <w:rPr>
          <w:rFonts w:ascii="ＭＳ ゴシック" w:eastAsia="ＭＳ ゴシック" w:hAnsi="ＭＳ ゴシック" w:hint="eastAsia"/>
          <w:color w:val="000000" w:themeColor="text1"/>
          <w:sz w:val="18"/>
          <w:szCs w:val="18"/>
        </w:rPr>
        <w:t>実習に係る患者からの相談に応じる体制の確保状況</w:t>
      </w:r>
      <w:r w:rsidR="00F11E17" w:rsidRPr="00EE65BA">
        <w:rPr>
          <w:rFonts w:ascii="ＭＳ ゴシック" w:eastAsia="ＭＳ ゴシック" w:hAnsi="ＭＳ ゴシック"/>
          <w:color w:val="000000" w:themeColor="text1"/>
          <w:sz w:val="18"/>
          <w:szCs w:val="18"/>
        </w:rPr>
        <w:t>」</w:t>
      </w:r>
      <w:r w:rsidR="00F11E17">
        <w:rPr>
          <w:rFonts w:ascii="ＭＳ ゴシック" w:eastAsia="ＭＳ ゴシック" w:hAnsi="ＭＳ ゴシック" w:hint="eastAsia"/>
          <w:color w:val="000000" w:themeColor="text1"/>
          <w:sz w:val="18"/>
          <w:szCs w:val="18"/>
        </w:rPr>
        <w:t>の「</w:t>
      </w:r>
      <w:r w:rsidR="007C7AB8">
        <w:rPr>
          <w:rFonts w:ascii="ＭＳ ゴシック" w:eastAsia="ＭＳ ゴシック" w:hAnsi="ＭＳ ゴシック" w:hint="eastAsia"/>
          <w:color w:val="000000" w:themeColor="text1"/>
          <w:sz w:val="18"/>
          <w:szCs w:val="18"/>
        </w:rPr>
        <w:t>患者の相談に応じる</w:t>
      </w:r>
      <w:r w:rsidR="00F11E17" w:rsidRPr="00067885">
        <w:rPr>
          <w:rFonts w:ascii="ＭＳ ゴシック" w:eastAsia="ＭＳ ゴシック" w:hAnsi="ＭＳ ゴシック" w:hint="eastAsia"/>
          <w:color w:val="000000" w:themeColor="text1"/>
          <w:sz w:val="18"/>
          <w:szCs w:val="18"/>
        </w:rPr>
        <w:t>窓口の有無</w:t>
      </w:r>
      <w:r w:rsidR="00F11E17">
        <w:rPr>
          <w:rFonts w:ascii="ＭＳ ゴシック" w:eastAsia="ＭＳ ゴシック" w:hAnsi="ＭＳ ゴシック" w:hint="eastAsia"/>
          <w:color w:val="000000" w:themeColor="text1"/>
          <w:sz w:val="18"/>
          <w:szCs w:val="18"/>
        </w:rPr>
        <w:t>」</w:t>
      </w:r>
      <w:r w:rsidR="00F11E17" w:rsidRPr="00EE65BA">
        <w:rPr>
          <w:rFonts w:ascii="ＭＳ ゴシック" w:eastAsia="ＭＳ ゴシック" w:hAnsi="ＭＳ ゴシック"/>
          <w:color w:val="000000" w:themeColor="text1"/>
          <w:sz w:val="18"/>
          <w:szCs w:val="18"/>
        </w:rPr>
        <w:t>については、</w:t>
      </w:r>
      <w:r w:rsidR="00F11E17">
        <w:rPr>
          <w:rFonts w:ascii="ＭＳ ゴシック" w:eastAsia="ＭＳ ゴシック" w:hAnsi="ＭＳ ゴシック" w:hint="eastAsia"/>
          <w:color w:val="000000" w:themeColor="text1"/>
          <w:sz w:val="18"/>
          <w:szCs w:val="18"/>
        </w:rPr>
        <w:t>整備されている場合は</w:t>
      </w:r>
      <w:r w:rsidR="00F11E17" w:rsidRPr="00EE65BA">
        <w:rPr>
          <w:rFonts w:ascii="ＭＳ ゴシック" w:eastAsia="ＭＳ ゴシック" w:hAnsi="ＭＳ ゴシック"/>
          <w:color w:val="000000" w:themeColor="text1"/>
          <w:sz w:val="18"/>
          <w:szCs w:val="18"/>
        </w:rPr>
        <w:t>「有」を、</w:t>
      </w:r>
      <w:r w:rsidR="00F11E17">
        <w:rPr>
          <w:rFonts w:ascii="ＭＳ ゴシック" w:eastAsia="ＭＳ ゴシック" w:hAnsi="ＭＳ ゴシック" w:hint="eastAsia"/>
          <w:color w:val="000000" w:themeColor="text1"/>
          <w:sz w:val="18"/>
          <w:szCs w:val="18"/>
        </w:rPr>
        <w:t>整備されていない場合は</w:t>
      </w:r>
      <w:r w:rsidR="00F11E17" w:rsidRPr="00EE65BA">
        <w:rPr>
          <w:rFonts w:ascii="ＭＳ ゴシック" w:eastAsia="ＭＳ ゴシック" w:hAnsi="ＭＳ ゴシック"/>
          <w:color w:val="000000" w:themeColor="text1"/>
          <w:sz w:val="18"/>
          <w:szCs w:val="18"/>
        </w:rPr>
        <w:t>「</w:t>
      </w:r>
      <w:r w:rsidR="00F11E17" w:rsidRPr="00EE65BA">
        <w:rPr>
          <w:rFonts w:ascii="ＭＳ ゴシック" w:eastAsia="ＭＳ ゴシック" w:hAnsi="ＭＳ ゴシック" w:hint="eastAsia"/>
          <w:color w:val="000000" w:themeColor="text1"/>
          <w:sz w:val="18"/>
          <w:szCs w:val="18"/>
        </w:rPr>
        <w:t>無</w:t>
      </w:r>
      <w:r w:rsidR="00F11E17">
        <w:rPr>
          <w:rFonts w:ascii="ＭＳ ゴシック" w:eastAsia="ＭＳ ゴシック" w:hAnsi="ＭＳ ゴシック"/>
          <w:color w:val="000000" w:themeColor="text1"/>
          <w:sz w:val="18"/>
          <w:szCs w:val="18"/>
        </w:rPr>
        <w:t>」を</w:t>
      </w:r>
      <w:r w:rsidR="00F11E17">
        <w:rPr>
          <w:rFonts w:ascii="ＭＳ ゴシック" w:eastAsia="ＭＳ ゴシック" w:hAnsi="ＭＳ ゴシック" w:hint="eastAsia"/>
          <w:color w:val="000000" w:themeColor="text1"/>
          <w:sz w:val="18"/>
          <w:szCs w:val="18"/>
        </w:rPr>
        <w:t>選択</w:t>
      </w:r>
      <w:r w:rsidR="00F11E17" w:rsidRPr="00EE65BA">
        <w:rPr>
          <w:rFonts w:ascii="ＭＳ ゴシック" w:eastAsia="ＭＳ ゴシック" w:hAnsi="ＭＳ ゴシック"/>
          <w:color w:val="000000" w:themeColor="text1"/>
          <w:sz w:val="18"/>
          <w:szCs w:val="18"/>
        </w:rPr>
        <w:t>すること。</w:t>
      </w:r>
    </w:p>
    <w:p w14:paraId="0916ACD5"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5</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2</w:t>
      </w:r>
      <w:r w:rsidRPr="00BF6CB7">
        <w:rPr>
          <w:rFonts w:ascii="ＭＳ ゴシック" w:eastAsia="ＭＳ ゴシック" w:hAnsi="ＭＳ ゴシック"/>
          <w:color w:val="000000" w:themeColor="text1"/>
          <w:sz w:val="18"/>
          <w:szCs w:val="18"/>
        </w:rPr>
        <w:t>．実習を行うに当たり患者に対する説明の手順を記載した文書」は、患者に対する実習を行う施設のみ記入すること。</w:t>
      </w:r>
    </w:p>
    <w:p w14:paraId="45F10D11" w14:textId="77777777" w:rsidR="00301380" w:rsidRPr="00BF6CB7" w:rsidRDefault="00301380" w:rsidP="00301380">
      <w:pPr>
        <w:ind w:left="256" w:hangingChars="142" w:hanging="256"/>
        <w:rPr>
          <w:rFonts w:ascii="ＭＳ ゴシック" w:eastAsia="ＭＳ ゴシック" w:hAnsi="ＭＳ ゴシック"/>
          <w:color w:val="000000" w:themeColor="text1"/>
          <w:sz w:val="18"/>
          <w:szCs w:val="18"/>
        </w:rPr>
      </w:pPr>
      <w:r w:rsidRPr="00BF6CB7">
        <w:rPr>
          <w:rFonts w:ascii="ＭＳ ゴシック" w:eastAsia="ＭＳ ゴシック" w:hAnsi="ＭＳ ゴシック"/>
          <w:color w:val="000000" w:themeColor="text1"/>
          <w:sz w:val="18"/>
          <w:szCs w:val="18"/>
        </w:rPr>
        <w:t>1</w:t>
      </w:r>
      <w:r w:rsidRPr="00BF6CB7">
        <w:rPr>
          <w:rFonts w:ascii="ＭＳ ゴシック" w:eastAsia="ＭＳ ゴシック" w:hAnsi="ＭＳ ゴシック" w:hint="eastAsia"/>
          <w:color w:val="000000" w:themeColor="text1"/>
          <w:sz w:val="18"/>
          <w:szCs w:val="18"/>
        </w:rPr>
        <w:t>6</w:t>
      </w:r>
      <w:r w:rsidRPr="00BF6CB7">
        <w:rPr>
          <w:rFonts w:ascii="ＭＳ ゴシック" w:eastAsia="ＭＳ ゴシック" w:hAnsi="ＭＳ ゴシック"/>
          <w:color w:val="000000" w:themeColor="text1"/>
          <w:sz w:val="18"/>
          <w:szCs w:val="18"/>
        </w:rPr>
        <w:t xml:space="preserve">　「1</w:t>
      </w:r>
      <w:r w:rsidRPr="00BF6CB7">
        <w:rPr>
          <w:rFonts w:ascii="ＭＳ ゴシック" w:eastAsia="ＭＳ ゴシック" w:hAnsi="ＭＳ ゴシック" w:hint="eastAsia"/>
          <w:color w:val="000000" w:themeColor="text1"/>
          <w:sz w:val="18"/>
          <w:szCs w:val="18"/>
        </w:rPr>
        <w:t>3</w:t>
      </w:r>
      <w:r w:rsidRPr="00BF6CB7">
        <w:rPr>
          <w:rFonts w:ascii="ＭＳ ゴシック" w:eastAsia="ＭＳ ゴシック" w:hAnsi="ＭＳ ゴシック"/>
          <w:color w:val="000000" w:themeColor="text1"/>
          <w:sz w:val="18"/>
          <w:szCs w:val="18"/>
        </w:rPr>
        <w:t>.</w:t>
      </w:r>
      <w:r w:rsidRPr="00BF6CB7">
        <w:rPr>
          <w:rFonts w:hint="eastAsia"/>
          <w:color w:val="000000" w:themeColor="text1"/>
        </w:rPr>
        <w:t xml:space="preserve"> </w:t>
      </w:r>
      <w:r w:rsidRPr="00BF6CB7">
        <w:rPr>
          <w:rFonts w:ascii="ＭＳ ゴシック" w:eastAsia="ＭＳ ゴシック" w:hAnsi="ＭＳ ゴシック" w:hint="eastAsia"/>
          <w:color w:val="000000" w:themeColor="text1"/>
          <w:sz w:val="18"/>
          <w:szCs w:val="18"/>
        </w:rPr>
        <w:t>指定研修機関と協力施設の連携体制</w:t>
      </w:r>
      <w:r w:rsidRPr="00BF6CB7">
        <w:rPr>
          <w:rFonts w:ascii="ＭＳ ゴシック" w:eastAsia="ＭＳ ゴシック" w:hAnsi="ＭＳ ゴシック"/>
          <w:color w:val="000000" w:themeColor="text1"/>
          <w:sz w:val="18"/>
          <w:szCs w:val="18"/>
        </w:rPr>
        <w:t>」については、</w:t>
      </w:r>
      <w:r w:rsidRPr="00BF6CB7">
        <w:rPr>
          <w:rFonts w:ascii="ＭＳ ゴシック" w:eastAsia="ＭＳ ゴシック" w:hAnsi="ＭＳ ゴシック" w:hint="eastAsia"/>
          <w:color w:val="000000" w:themeColor="text1"/>
          <w:sz w:val="18"/>
          <w:szCs w:val="18"/>
        </w:rPr>
        <w:t>協力</w:t>
      </w:r>
      <w:r w:rsidRPr="00BF6CB7">
        <w:rPr>
          <w:rFonts w:ascii="ＭＳ ゴシック" w:eastAsia="ＭＳ ゴシック" w:hAnsi="ＭＳ ゴシック"/>
          <w:color w:val="000000" w:themeColor="text1"/>
          <w:sz w:val="18"/>
          <w:szCs w:val="18"/>
        </w:rPr>
        <w:t>施設</w:t>
      </w:r>
      <w:r w:rsidRPr="00BF6CB7">
        <w:rPr>
          <w:rFonts w:ascii="ＭＳ ゴシック" w:eastAsia="ＭＳ ゴシック" w:hAnsi="ＭＳ ゴシック" w:hint="eastAsia"/>
          <w:color w:val="000000" w:themeColor="text1"/>
          <w:sz w:val="18"/>
          <w:szCs w:val="18"/>
        </w:rPr>
        <w:t>の場合に</w:t>
      </w:r>
      <w:r w:rsidRPr="00BF6CB7">
        <w:rPr>
          <w:rFonts w:ascii="ＭＳ ゴシック" w:eastAsia="ＭＳ ゴシック" w:hAnsi="ＭＳ ゴシック"/>
          <w:color w:val="000000" w:themeColor="text1"/>
          <w:sz w:val="18"/>
          <w:szCs w:val="18"/>
        </w:rPr>
        <w:t>記入すること。２以上の特定行為区分に係る特定行為研修を行う場合であって、特定行為区分ごとに「指導方針の共有方法」「関係者による定期的な会議の開催」「その他特定行為研修についての連携」の内容が異なる場合は、特定行為区分ごとに区別して記入すること。</w:t>
      </w:r>
    </w:p>
    <w:p w14:paraId="4B8F2D07" w14:textId="77777777" w:rsidR="00301380" w:rsidRPr="00BF6CB7" w:rsidRDefault="00301380" w:rsidP="00301380">
      <w:pPr>
        <w:spacing w:line="0" w:lineRule="atLeast"/>
        <w:ind w:left="256" w:hangingChars="142" w:hanging="256"/>
        <w:rPr>
          <w:rFonts w:ascii="ＭＳ ゴシック" w:eastAsia="ＭＳ ゴシック" w:hAnsi="ＭＳ ゴシック"/>
          <w:color w:val="000000" w:themeColor="text1"/>
          <w:sz w:val="20"/>
          <w:szCs w:val="20"/>
        </w:rPr>
      </w:pPr>
      <w:r w:rsidRPr="00BF6CB7">
        <w:rPr>
          <w:rFonts w:ascii="ＭＳ ゴシック" w:eastAsia="ＭＳ ゴシック" w:hAnsi="ＭＳ ゴシック" w:hint="eastAsia"/>
          <w:color w:val="000000" w:themeColor="text1"/>
          <w:sz w:val="18"/>
          <w:szCs w:val="18"/>
        </w:rPr>
        <w:t>17　記入欄が足りない場合は、行を追加し記入すること。</w:t>
      </w:r>
    </w:p>
    <w:p w14:paraId="4EBF35F1" w14:textId="77777777" w:rsidR="001712E6" w:rsidRPr="00BF6CB7" w:rsidRDefault="001712E6" w:rsidP="00301380">
      <w:pPr>
        <w:ind w:left="284" w:hangingChars="142" w:hanging="284"/>
        <w:rPr>
          <w:rFonts w:ascii="ＭＳ ゴシック" w:eastAsia="ＭＳ ゴシック" w:hAnsi="ＭＳ ゴシック"/>
          <w:color w:val="000000" w:themeColor="text1"/>
          <w:sz w:val="20"/>
          <w:szCs w:val="20"/>
        </w:rPr>
      </w:pPr>
    </w:p>
    <w:sectPr w:rsidR="001712E6" w:rsidRPr="00BF6CB7" w:rsidSect="00EC193D">
      <w:pgSz w:w="11906" w:h="16838"/>
      <w:pgMar w:top="720" w:right="566" w:bottom="720"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89AA9A" w14:textId="77777777" w:rsidR="003213FA" w:rsidRDefault="003213FA" w:rsidP="008F03FA">
      <w:r>
        <w:separator/>
      </w:r>
    </w:p>
  </w:endnote>
  <w:endnote w:type="continuationSeparator" w:id="0">
    <w:p w14:paraId="5D48E94F" w14:textId="77777777" w:rsidR="003213FA" w:rsidRDefault="003213FA" w:rsidP="008F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43B016" w14:textId="77777777" w:rsidR="003213FA" w:rsidRDefault="003213FA" w:rsidP="008F03FA">
      <w:r>
        <w:separator/>
      </w:r>
    </w:p>
  </w:footnote>
  <w:footnote w:type="continuationSeparator" w:id="0">
    <w:p w14:paraId="4EBACACC" w14:textId="77777777" w:rsidR="003213FA" w:rsidRDefault="003213FA" w:rsidP="008F0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F169C2"/>
    <w:multiLevelType w:val="hybridMultilevel"/>
    <w:tmpl w:val="2E9A4182"/>
    <w:lvl w:ilvl="0" w:tplc="55C86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4503D3"/>
    <w:multiLevelType w:val="hybridMultilevel"/>
    <w:tmpl w:val="C17075EC"/>
    <w:lvl w:ilvl="0" w:tplc="98E65C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99568CC"/>
    <w:multiLevelType w:val="hybridMultilevel"/>
    <w:tmpl w:val="141A81FA"/>
    <w:lvl w:ilvl="0" w:tplc="6F6601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811"/>
    <w:rsid w:val="0002509F"/>
    <w:rsid w:val="00053C0A"/>
    <w:rsid w:val="00080BF3"/>
    <w:rsid w:val="000D7065"/>
    <w:rsid w:val="0014346D"/>
    <w:rsid w:val="00164E92"/>
    <w:rsid w:val="001712E6"/>
    <w:rsid w:val="00172F4C"/>
    <w:rsid w:val="00174B80"/>
    <w:rsid w:val="0018120B"/>
    <w:rsid w:val="001B2B74"/>
    <w:rsid w:val="001D28B9"/>
    <w:rsid w:val="001F68A3"/>
    <w:rsid w:val="00243F7E"/>
    <w:rsid w:val="002943DC"/>
    <w:rsid w:val="002B6A08"/>
    <w:rsid w:val="002D3AA2"/>
    <w:rsid w:val="00301380"/>
    <w:rsid w:val="003213FA"/>
    <w:rsid w:val="003431F9"/>
    <w:rsid w:val="003541B3"/>
    <w:rsid w:val="00356F65"/>
    <w:rsid w:val="003805F0"/>
    <w:rsid w:val="003810BE"/>
    <w:rsid w:val="00391E8A"/>
    <w:rsid w:val="003B05CE"/>
    <w:rsid w:val="00467E29"/>
    <w:rsid w:val="00481D5D"/>
    <w:rsid w:val="00485496"/>
    <w:rsid w:val="004C393D"/>
    <w:rsid w:val="004F50A8"/>
    <w:rsid w:val="0052081D"/>
    <w:rsid w:val="00545A1A"/>
    <w:rsid w:val="005619AC"/>
    <w:rsid w:val="00567326"/>
    <w:rsid w:val="00577FA6"/>
    <w:rsid w:val="005C3A5A"/>
    <w:rsid w:val="005C7E65"/>
    <w:rsid w:val="005F391C"/>
    <w:rsid w:val="00627811"/>
    <w:rsid w:val="0064433F"/>
    <w:rsid w:val="00685F05"/>
    <w:rsid w:val="006B0C5A"/>
    <w:rsid w:val="006C64B9"/>
    <w:rsid w:val="006F0C48"/>
    <w:rsid w:val="007076A9"/>
    <w:rsid w:val="00722DAF"/>
    <w:rsid w:val="0076627B"/>
    <w:rsid w:val="00797B36"/>
    <w:rsid w:val="007C7AB8"/>
    <w:rsid w:val="007E0C4F"/>
    <w:rsid w:val="00810D6F"/>
    <w:rsid w:val="008154DC"/>
    <w:rsid w:val="008260FD"/>
    <w:rsid w:val="00853117"/>
    <w:rsid w:val="00882963"/>
    <w:rsid w:val="008953A5"/>
    <w:rsid w:val="008A16A2"/>
    <w:rsid w:val="008A1D35"/>
    <w:rsid w:val="008A20A5"/>
    <w:rsid w:val="008C7FF4"/>
    <w:rsid w:val="008D6FB4"/>
    <w:rsid w:val="008E21CC"/>
    <w:rsid w:val="008F03FA"/>
    <w:rsid w:val="00923504"/>
    <w:rsid w:val="0095148C"/>
    <w:rsid w:val="00986A37"/>
    <w:rsid w:val="00987F8E"/>
    <w:rsid w:val="009931D2"/>
    <w:rsid w:val="009A0E2D"/>
    <w:rsid w:val="009A35E7"/>
    <w:rsid w:val="009C55E8"/>
    <w:rsid w:val="00A60CDD"/>
    <w:rsid w:val="00AA05EF"/>
    <w:rsid w:val="00AF03ED"/>
    <w:rsid w:val="00B77771"/>
    <w:rsid w:val="00BA14B5"/>
    <w:rsid w:val="00BC3419"/>
    <w:rsid w:val="00BC5B0B"/>
    <w:rsid w:val="00BF6CB7"/>
    <w:rsid w:val="00C2156F"/>
    <w:rsid w:val="00C2757E"/>
    <w:rsid w:val="00C53054"/>
    <w:rsid w:val="00C86C67"/>
    <w:rsid w:val="00CB2EB0"/>
    <w:rsid w:val="00CB7F87"/>
    <w:rsid w:val="00CE5F33"/>
    <w:rsid w:val="00D178DD"/>
    <w:rsid w:val="00D21DBF"/>
    <w:rsid w:val="00D475E3"/>
    <w:rsid w:val="00D94062"/>
    <w:rsid w:val="00D95C4B"/>
    <w:rsid w:val="00DD71A8"/>
    <w:rsid w:val="00DE52DD"/>
    <w:rsid w:val="00E16D9E"/>
    <w:rsid w:val="00E5022B"/>
    <w:rsid w:val="00E557F2"/>
    <w:rsid w:val="00EA5218"/>
    <w:rsid w:val="00EC193D"/>
    <w:rsid w:val="00F11E17"/>
    <w:rsid w:val="00F151E0"/>
    <w:rsid w:val="00F31257"/>
    <w:rsid w:val="00F34B5F"/>
    <w:rsid w:val="00F4063F"/>
    <w:rsid w:val="00F408B3"/>
    <w:rsid w:val="00FC4215"/>
    <w:rsid w:val="00FD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6AAEE90"/>
  <w15:chartTrackingRefBased/>
  <w15:docId w15:val="{D06179C3-9EDE-41DE-890B-6DF939A31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3FA"/>
    <w:pPr>
      <w:tabs>
        <w:tab w:val="center" w:pos="4252"/>
        <w:tab w:val="right" w:pos="8504"/>
      </w:tabs>
      <w:snapToGrid w:val="0"/>
    </w:pPr>
  </w:style>
  <w:style w:type="character" w:customStyle="1" w:styleId="a4">
    <w:name w:val="ヘッダー (文字)"/>
    <w:basedOn w:val="a0"/>
    <w:link w:val="a3"/>
    <w:uiPriority w:val="99"/>
    <w:rsid w:val="008F03FA"/>
  </w:style>
  <w:style w:type="paragraph" w:styleId="a5">
    <w:name w:val="footer"/>
    <w:basedOn w:val="a"/>
    <w:link w:val="a6"/>
    <w:uiPriority w:val="99"/>
    <w:unhideWhenUsed/>
    <w:rsid w:val="008F03FA"/>
    <w:pPr>
      <w:tabs>
        <w:tab w:val="center" w:pos="4252"/>
        <w:tab w:val="right" w:pos="8504"/>
      </w:tabs>
      <w:snapToGrid w:val="0"/>
    </w:pPr>
  </w:style>
  <w:style w:type="character" w:customStyle="1" w:styleId="a6">
    <w:name w:val="フッター (文字)"/>
    <w:basedOn w:val="a0"/>
    <w:link w:val="a5"/>
    <w:uiPriority w:val="99"/>
    <w:rsid w:val="008F03FA"/>
  </w:style>
  <w:style w:type="paragraph" w:styleId="Web">
    <w:name w:val="Normal (Web)"/>
    <w:basedOn w:val="a"/>
    <w:uiPriority w:val="99"/>
    <w:semiHidden/>
    <w:unhideWhenUsed/>
    <w:rsid w:val="00E557F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Balloon Text"/>
    <w:basedOn w:val="a"/>
    <w:link w:val="a8"/>
    <w:uiPriority w:val="99"/>
    <w:semiHidden/>
    <w:unhideWhenUsed/>
    <w:rsid w:val="007076A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076A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AA05EF"/>
    <w:rPr>
      <w:sz w:val="18"/>
      <w:szCs w:val="18"/>
    </w:rPr>
  </w:style>
  <w:style w:type="paragraph" w:styleId="aa">
    <w:name w:val="annotation text"/>
    <w:basedOn w:val="a"/>
    <w:link w:val="ab"/>
    <w:uiPriority w:val="99"/>
    <w:semiHidden/>
    <w:unhideWhenUsed/>
    <w:rsid w:val="00AA05EF"/>
    <w:pPr>
      <w:jc w:val="left"/>
    </w:pPr>
  </w:style>
  <w:style w:type="character" w:customStyle="1" w:styleId="ab">
    <w:name w:val="コメント文字列 (文字)"/>
    <w:basedOn w:val="a0"/>
    <w:link w:val="aa"/>
    <w:uiPriority w:val="99"/>
    <w:semiHidden/>
    <w:rsid w:val="00AA05EF"/>
  </w:style>
  <w:style w:type="paragraph" w:styleId="ac">
    <w:name w:val="List Paragraph"/>
    <w:basedOn w:val="a"/>
    <w:uiPriority w:val="34"/>
    <w:qFormat/>
    <w:rsid w:val="006B0C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0744099">
      <w:bodyDiv w:val="1"/>
      <w:marLeft w:val="0"/>
      <w:marRight w:val="0"/>
      <w:marTop w:val="0"/>
      <w:marBottom w:val="0"/>
      <w:divBdr>
        <w:top w:val="none" w:sz="0" w:space="0" w:color="auto"/>
        <w:left w:val="none" w:sz="0" w:space="0" w:color="auto"/>
        <w:bottom w:val="none" w:sz="0" w:space="0" w:color="auto"/>
        <w:right w:val="none" w:sz="0" w:space="0" w:color="auto"/>
      </w:divBdr>
    </w:div>
    <w:div w:id="1342583498">
      <w:bodyDiv w:val="1"/>
      <w:marLeft w:val="0"/>
      <w:marRight w:val="0"/>
      <w:marTop w:val="0"/>
      <w:marBottom w:val="0"/>
      <w:divBdr>
        <w:top w:val="none" w:sz="0" w:space="0" w:color="auto"/>
        <w:left w:val="none" w:sz="0" w:space="0" w:color="auto"/>
        <w:bottom w:val="none" w:sz="0" w:space="0" w:color="auto"/>
        <w:right w:val="none" w:sz="0" w:space="0" w:color="auto"/>
      </w:divBdr>
    </w:div>
    <w:div w:id="1986426660">
      <w:bodyDiv w:val="1"/>
      <w:marLeft w:val="0"/>
      <w:marRight w:val="0"/>
      <w:marTop w:val="0"/>
      <w:marBottom w:val="0"/>
      <w:divBdr>
        <w:top w:val="none" w:sz="0" w:space="0" w:color="auto"/>
        <w:left w:val="none" w:sz="0" w:space="0" w:color="auto"/>
        <w:bottom w:val="none" w:sz="0" w:space="0" w:color="auto"/>
        <w:right w:val="none" w:sz="0" w:space="0" w:color="auto"/>
      </w:divBdr>
    </w:div>
    <w:div w:id="2116636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E9AE7-B59E-4251-8499-74EDE4AC6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4</Pages>
  <Words>630</Words>
  <Characters>3597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internship 544</dc:creator>
  <cp:keywords/>
  <dc:description/>
  <cp:lastModifiedBy>廣瀬　紗彩</cp:lastModifiedBy>
  <cp:revision>40</cp:revision>
  <cp:lastPrinted>2018-11-13T06:28:00Z</cp:lastPrinted>
  <dcterms:created xsi:type="dcterms:W3CDTF">2019-03-14T09:01:00Z</dcterms:created>
  <dcterms:modified xsi:type="dcterms:W3CDTF">2021-01-08T05:51:00Z</dcterms:modified>
</cp:coreProperties>
</file>