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805E" w14:textId="77777777"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00096B45">
        <w:rPr>
          <w:rFonts w:ascii="ＭＳ Ｐゴシック" w:eastAsia="ＭＳ Ｐゴシック" w:hAnsi="ＭＳ Ｐゴシック" w:hint="eastAsia"/>
          <w:sz w:val="22"/>
        </w:rPr>
        <w:t>２</w:t>
      </w:r>
      <w:r w:rsidRPr="008F1598">
        <w:rPr>
          <w:rFonts w:ascii="ＭＳ Ｐゴシック" w:eastAsia="ＭＳ Ｐゴシック" w:hAnsi="ＭＳ Ｐゴシック"/>
          <w:sz w:val="22"/>
        </w:rPr>
        <w:t>別紙</w:t>
      </w:r>
      <w:r w:rsidR="00E061E2">
        <w:rPr>
          <w:rFonts w:ascii="ＭＳ Ｐゴシック" w:eastAsia="ＭＳ Ｐゴシック" w:hAnsi="ＭＳ Ｐゴシック" w:hint="eastAsia"/>
          <w:sz w:val="22"/>
        </w:rPr>
        <w:t>３</w:t>
      </w:r>
    </w:p>
    <w:p w14:paraId="06857469" w14:textId="77777777" w:rsidR="009E0FD8" w:rsidRDefault="00B82965"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14:paraId="48CFA6F4" w14:textId="77777777"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14:paraId="6144AB11" w14:textId="77777777" w:rsidR="008F1598" w:rsidRPr="009E3600" w:rsidRDefault="009B5EF3" w:rsidP="00E061E2">
      <w:pPr>
        <w:tabs>
          <w:tab w:val="left" w:pos="5851"/>
        </w:tabs>
        <w:wordWrap w:val="0"/>
        <w:spacing w:beforeLines="100" w:before="360" w:line="240" w:lineRule="exact"/>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14:paraId="22638F82" w14:textId="77777777" w:rsidR="009B5EF3" w:rsidRPr="009E3600" w:rsidRDefault="009B5EF3" w:rsidP="00E061E2">
      <w:pPr>
        <w:tabs>
          <w:tab w:val="left" w:pos="5851"/>
        </w:tabs>
        <w:wordWrap w:val="0"/>
        <w:spacing w:beforeLines="100" w:before="360" w:line="240" w:lineRule="exact"/>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14:paraId="60852A05" w14:textId="22090321" w:rsidR="005B4092" w:rsidRDefault="009B5EF3" w:rsidP="00E061E2">
      <w:pPr>
        <w:tabs>
          <w:tab w:val="left" w:pos="5851"/>
        </w:tabs>
        <w:wordWrap w:val="0"/>
        <w:spacing w:beforeLines="100" w:before="360" w:line="240" w:lineRule="exact"/>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p>
    <w:p w14:paraId="6FA9D9B4" w14:textId="77777777" w:rsidR="005B4092" w:rsidRPr="009E0FD8" w:rsidRDefault="005B4092" w:rsidP="00602FC4">
      <w:pPr>
        <w:spacing w:before="100" w:beforeAutospacing="1"/>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14:paraId="6211D110" w14:textId="77777777" w:rsidR="009E0FD8" w:rsidRPr="009E0FD8" w:rsidRDefault="005B4092" w:rsidP="00602FC4">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14:paraId="608E4A9F" w14:textId="77777777" w:rsidR="005B4092" w:rsidRPr="007420B7" w:rsidRDefault="009E0FD8" w:rsidP="00602FC4">
      <w:pPr>
        <w:spacing w:beforeLines="50" w:before="180"/>
        <w:rPr>
          <w:rFonts w:ascii="ＭＳ ゴシック" w:eastAsia="ＭＳ ゴシック" w:hAnsi="ＭＳ ゴシック"/>
          <w:sz w:val="24"/>
          <w:szCs w:val="24"/>
          <w:u w:val="single"/>
        </w:rPr>
      </w:pPr>
      <w:r w:rsidRPr="00E061E2">
        <w:rPr>
          <w:rFonts w:ascii="ＭＳ ゴシック" w:eastAsia="ＭＳ ゴシック" w:hAnsi="ＭＳ ゴシック" w:hint="eastAsia"/>
          <w:sz w:val="24"/>
          <w:szCs w:val="24"/>
          <w:u w:val="single"/>
        </w:rPr>
        <w:t xml:space="preserve">指定研修機関名　　　　　　</w:t>
      </w:r>
      <w:r w:rsidR="00C96BF7">
        <w:rPr>
          <w:rFonts w:ascii="ＭＳ ゴシック" w:eastAsia="ＭＳ ゴシック" w:hAnsi="ＭＳ ゴシック" w:hint="eastAsia"/>
          <w:sz w:val="24"/>
          <w:szCs w:val="24"/>
          <w:u w:val="single"/>
        </w:rPr>
        <w:t xml:space="preserve">　</w:t>
      </w:r>
      <w:r w:rsidRPr="00E061E2">
        <w:rPr>
          <w:rFonts w:ascii="ＭＳ ゴシック" w:eastAsia="ＭＳ ゴシック" w:hAnsi="ＭＳ ゴシック" w:hint="eastAsia"/>
          <w:sz w:val="24"/>
          <w:szCs w:val="24"/>
          <w:u w:val="single"/>
        </w:rPr>
        <w:t xml:space="preserve">　</w:t>
      </w:r>
      <w:r w:rsidR="00C96BF7" w:rsidRPr="007420B7">
        <w:rPr>
          <w:rFonts w:ascii="ＭＳ ゴシック" w:eastAsia="ＭＳ ゴシック" w:hAnsi="ＭＳ ゴシック" w:hint="eastAsia"/>
          <w:sz w:val="24"/>
          <w:szCs w:val="24"/>
          <w:u w:val="single"/>
        </w:rPr>
        <w:t>学校法人獨協学園　獨協医科大学</w:t>
      </w:r>
      <w:r w:rsidRPr="007420B7">
        <w:rPr>
          <w:rFonts w:ascii="ＭＳ ゴシック" w:eastAsia="ＭＳ ゴシック" w:hAnsi="ＭＳ ゴシック" w:hint="eastAsia"/>
          <w:sz w:val="24"/>
          <w:szCs w:val="24"/>
          <w:u w:val="single"/>
        </w:rPr>
        <w:t xml:space="preserve">　　　　　　　　</w:t>
      </w:r>
      <w:r w:rsidR="00C96BF7" w:rsidRPr="007420B7">
        <w:rPr>
          <w:rFonts w:ascii="ＭＳ ゴシック" w:eastAsia="ＭＳ ゴシック" w:hAnsi="ＭＳ ゴシック" w:hint="eastAsia"/>
          <w:sz w:val="24"/>
          <w:szCs w:val="24"/>
          <w:u w:val="single"/>
        </w:rPr>
        <w:t xml:space="preserve">　　</w:t>
      </w:r>
      <w:r w:rsidRPr="007420B7">
        <w:rPr>
          <w:rFonts w:ascii="ＭＳ ゴシック" w:eastAsia="ＭＳ ゴシック" w:hAnsi="ＭＳ ゴシック" w:hint="eastAsia"/>
          <w:sz w:val="24"/>
          <w:szCs w:val="24"/>
          <w:u w:val="single"/>
        </w:rPr>
        <w:t xml:space="preserve">　</w:t>
      </w:r>
    </w:p>
    <w:tbl>
      <w:tblPr>
        <w:tblpPr w:leftFromText="142" w:rightFromText="142" w:vertAnchor="page" w:horzAnchor="margin" w:tblpY="5818"/>
        <w:tblW w:w="9918" w:type="dxa"/>
        <w:tblCellMar>
          <w:left w:w="99" w:type="dxa"/>
          <w:right w:w="99" w:type="dxa"/>
        </w:tblCellMar>
        <w:tblLook w:val="04A0" w:firstRow="1" w:lastRow="0" w:firstColumn="1" w:lastColumn="0" w:noHBand="0" w:noVBand="1"/>
      </w:tblPr>
      <w:tblGrid>
        <w:gridCol w:w="562"/>
        <w:gridCol w:w="9356"/>
      </w:tblGrid>
      <w:tr w:rsidR="00602FC4" w:rsidRPr="007420B7" w14:paraId="7E0B5B42" w14:textId="77777777" w:rsidTr="00602FC4">
        <w:trPr>
          <w:trHeight w:val="271"/>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D1A09C" w14:textId="77777777" w:rsidR="00602FC4" w:rsidRPr="007420B7" w:rsidRDefault="00602FC4" w:rsidP="00602FC4">
            <w:pPr>
              <w:widowControl/>
              <w:jc w:val="center"/>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cs="ＭＳ Ｐゴシック" w:hint="eastAsia"/>
                <w:kern w:val="0"/>
                <w:sz w:val="24"/>
                <w:szCs w:val="24"/>
              </w:rPr>
              <w:t>研修を行う特定行為区分等の名称</w:t>
            </w:r>
          </w:p>
        </w:tc>
      </w:tr>
      <w:tr w:rsidR="00602FC4" w:rsidRPr="007420B7" w14:paraId="0A107A31"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4B8E3F9" w14:textId="77777777" w:rsidR="00602FC4" w:rsidRPr="007420B7" w:rsidRDefault="00602FC4" w:rsidP="00602FC4">
            <w:pPr>
              <w:widowControl/>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140E77A4"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共通科目</w:t>
            </w:r>
          </w:p>
        </w:tc>
      </w:tr>
      <w:tr w:rsidR="00602FC4" w:rsidRPr="007420B7" w14:paraId="6D57D095"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14:paraId="352C5257" w14:textId="77777777" w:rsidR="00602FC4" w:rsidRPr="007420B7" w:rsidRDefault="00602FC4" w:rsidP="00602FC4">
            <w:pPr>
              <w:widowControl/>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005F915A"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呼吸器（気道確保に係るもの）関連</w:t>
            </w:r>
          </w:p>
        </w:tc>
      </w:tr>
      <w:tr w:rsidR="00602FC4" w:rsidRPr="007420B7" w14:paraId="51063290"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5CE9C862"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0FB9412E"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呼吸器（人工呼吸療法に係るもの）関連</w:t>
            </w:r>
          </w:p>
        </w:tc>
      </w:tr>
      <w:tr w:rsidR="00602FC4" w:rsidRPr="007420B7" w14:paraId="67FACE97"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75CEA8A2"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14284564"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呼吸器（長期呼吸療法に係るもの）関連</w:t>
            </w:r>
          </w:p>
        </w:tc>
      </w:tr>
      <w:tr w:rsidR="00602FC4" w:rsidRPr="007420B7" w14:paraId="355794EF"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BD458B7"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3C5C2080"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循環器関連</w:t>
            </w:r>
          </w:p>
        </w:tc>
      </w:tr>
      <w:tr w:rsidR="00602FC4" w:rsidRPr="007420B7" w14:paraId="59E758EE"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7BF964C5"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99BD281"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心</w:t>
            </w:r>
            <w:r w:rsidRPr="007420B7">
              <w:rPr>
                <w:rFonts w:ascii="ＭＳ ゴシック" w:eastAsia="ＭＳ ゴシック" w:hAnsi="ＭＳ ゴシック"/>
                <w:sz w:val="24"/>
                <w:szCs w:val="24"/>
              </w:rPr>
              <w:t>嚢</w:t>
            </w:r>
            <w:r w:rsidRPr="007420B7">
              <w:rPr>
                <w:rFonts w:ascii="ＭＳ ゴシック" w:eastAsia="ＭＳ ゴシック" w:hAnsi="ＭＳ ゴシック" w:hint="eastAsia"/>
                <w:sz w:val="24"/>
                <w:szCs w:val="24"/>
              </w:rPr>
              <w:t>ドレーン管理関連</w:t>
            </w:r>
          </w:p>
        </w:tc>
      </w:tr>
      <w:tr w:rsidR="00602FC4" w:rsidRPr="007420B7" w14:paraId="63F66124"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B4B99E6"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3E5BD490" w14:textId="77777777" w:rsidR="00602FC4" w:rsidRPr="007420B7" w:rsidRDefault="00602FC4" w:rsidP="00602FC4">
            <w:pPr>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胸腔ドレーン管理関連</w:t>
            </w:r>
          </w:p>
        </w:tc>
      </w:tr>
      <w:tr w:rsidR="00602FC4" w:rsidRPr="007420B7" w14:paraId="50A5D07C"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7DF99131"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6A441350"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腹腔ドレーン管理関連</w:t>
            </w:r>
          </w:p>
        </w:tc>
      </w:tr>
      <w:tr w:rsidR="00602FC4" w:rsidRPr="007420B7" w14:paraId="71191B65"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043BF885"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0BB9C722"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ろう孔管理関連</w:t>
            </w:r>
          </w:p>
        </w:tc>
      </w:tr>
      <w:tr w:rsidR="00602FC4" w:rsidRPr="007420B7" w14:paraId="2F6E4A0E"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6B3CECCC"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1B5538BC"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栄養に係るカテーテル管理（中心静脈カテーテル管理）関連</w:t>
            </w:r>
          </w:p>
        </w:tc>
      </w:tr>
      <w:tr w:rsidR="00602FC4" w:rsidRPr="007420B7" w14:paraId="43D573F1"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51BD90C"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086272A9"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栄養に係るカテーテル管理（末梢留置型中心静脈注射用カテーテル管理）関連</w:t>
            </w:r>
          </w:p>
        </w:tc>
      </w:tr>
      <w:tr w:rsidR="00602FC4" w:rsidRPr="007420B7" w14:paraId="6C8C806B"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6ECDC761"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6766C47B"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創傷管理関連</w:t>
            </w:r>
          </w:p>
        </w:tc>
      </w:tr>
      <w:tr w:rsidR="00602FC4" w:rsidRPr="007420B7" w14:paraId="4C2C6481"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65276BA0"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3458C28D"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創部ドレーン管理関連</w:t>
            </w:r>
          </w:p>
        </w:tc>
      </w:tr>
      <w:tr w:rsidR="00602FC4" w:rsidRPr="007420B7" w14:paraId="71CEC819"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5E187510"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6B4FDC99"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動脈血液ガス分析関連</w:t>
            </w:r>
          </w:p>
        </w:tc>
      </w:tr>
      <w:tr w:rsidR="00602FC4" w:rsidRPr="007420B7" w14:paraId="79F6DE6E"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24DF644A"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9173271"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透析管理関連</w:t>
            </w:r>
          </w:p>
        </w:tc>
      </w:tr>
      <w:tr w:rsidR="00602FC4" w:rsidRPr="007420B7" w14:paraId="034F7293"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0EC029CF"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r w:rsidRPr="007420B7">
              <w:rPr>
                <w:rFonts w:ascii="ＭＳ Ｐゴシック" w:eastAsia="ＭＳ Ｐゴシック" w:hAnsi="ＭＳ Ｐゴシック" w:cs="ＭＳ Ｐゴシック" w:hint="eastAsia"/>
                <w:b/>
                <w:kern w:val="0"/>
                <w:sz w:val="24"/>
                <w:szCs w:val="24"/>
              </w:rPr>
              <w:t>〇</w:t>
            </w:r>
          </w:p>
        </w:tc>
        <w:tc>
          <w:tcPr>
            <w:tcW w:w="9356" w:type="dxa"/>
            <w:tcBorders>
              <w:top w:val="nil"/>
              <w:left w:val="single" w:sz="4" w:space="0" w:color="auto"/>
              <w:bottom w:val="single" w:sz="4" w:space="0" w:color="auto"/>
              <w:right w:val="single" w:sz="4" w:space="0" w:color="000000"/>
            </w:tcBorders>
            <w:shd w:val="clear" w:color="auto" w:fill="auto"/>
            <w:vAlign w:val="center"/>
          </w:tcPr>
          <w:p w14:paraId="7D10A9CF"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栄養及び水分管理に係る薬剤投与関連</w:t>
            </w:r>
          </w:p>
        </w:tc>
      </w:tr>
      <w:tr w:rsidR="00602FC4" w:rsidRPr="007420B7" w14:paraId="603E04B7"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9EB14FF"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6A9138D4"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感染に係る薬剤投与関連</w:t>
            </w:r>
          </w:p>
        </w:tc>
      </w:tr>
      <w:tr w:rsidR="00602FC4" w:rsidRPr="007420B7" w14:paraId="3CE51B64"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4647C94E"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4B029398"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血糖コントロールに係る薬剤投与関連</w:t>
            </w:r>
          </w:p>
        </w:tc>
      </w:tr>
      <w:tr w:rsidR="00602FC4" w:rsidRPr="007420B7" w14:paraId="2037F036"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3C5897C1"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DC2AB72"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術後</w:t>
            </w:r>
            <w:r w:rsidRPr="007420B7">
              <w:rPr>
                <w:rFonts w:ascii="ＭＳ ゴシック" w:eastAsia="ＭＳ ゴシック" w:hAnsi="ＭＳ ゴシック"/>
                <w:sz w:val="24"/>
                <w:szCs w:val="24"/>
              </w:rPr>
              <w:t>疼</w:t>
            </w:r>
            <w:r w:rsidRPr="007420B7">
              <w:rPr>
                <w:rFonts w:ascii="ＭＳ ゴシック" w:eastAsia="ＭＳ ゴシック" w:hAnsi="ＭＳ ゴシック" w:hint="eastAsia"/>
                <w:sz w:val="24"/>
                <w:szCs w:val="24"/>
              </w:rPr>
              <w:t>痛管理関連</w:t>
            </w:r>
          </w:p>
        </w:tc>
      </w:tr>
      <w:tr w:rsidR="00602FC4" w:rsidRPr="007420B7" w14:paraId="6371A98F"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D06F926"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F90DCC1" w14:textId="77777777" w:rsidR="00602FC4" w:rsidRPr="007420B7"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循環動態に係る薬剤投与関連</w:t>
            </w:r>
          </w:p>
        </w:tc>
      </w:tr>
      <w:tr w:rsidR="00602FC4" w:rsidRPr="007420B7" w14:paraId="45253EA8"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1A82BDCD"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r w:rsidRPr="007420B7">
              <w:rPr>
                <w:rFonts w:ascii="ＭＳ Ｐゴシック" w:eastAsia="ＭＳ Ｐゴシック" w:hAnsi="ＭＳ Ｐゴシック" w:cs="ＭＳ Ｐゴシック" w:hint="eastAsia"/>
                <w:b/>
                <w:kern w:val="0"/>
                <w:sz w:val="24"/>
                <w:szCs w:val="24"/>
              </w:rPr>
              <w:t>〇</w:t>
            </w:r>
          </w:p>
        </w:tc>
        <w:tc>
          <w:tcPr>
            <w:tcW w:w="9356" w:type="dxa"/>
            <w:tcBorders>
              <w:top w:val="nil"/>
              <w:left w:val="single" w:sz="4" w:space="0" w:color="auto"/>
              <w:bottom w:val="single" w:sz="4" w:space="0" w:color="auto"/>
              <w:right w:val="single" w:sz="4" w:space="0" w:color="000000"/>
            </w:tcBorders>
            <w:shd w:val="clear" w:color="auto" w:fill="auto"/>
          </w:tcPr>
          <w:p w14:paraId="24B815B3" w14:textId="77777777" w:rsidR="00602FC4" w:rsidRPr="007420B7" w:rsidRDefault="00602FC4" w:rsidP="00602FC4">
            <w:pPr>
              <w:jc w:val="left"/>
              <w:rPr>
                <w:rFonts w:ascii="ＭＳ ゴシック" w:eastAsia="ＭＳ ゴシック" w:hAnsi="ＭＳ ゴシック"/>
                <w:sz w:val="24"/>
                <w:szCs w:val="24"/>
              </w:rPr>
            </w:pPr>
            <w:r w:rsidRPr="007420B7">
              <w:rPr>
                <w:rFonts w:ascii="ＭＳ ゴシック" w:eastAsia="ＭＳ ゴシック" w:hAnsi="ＭＳ ゴシック" w:hint="eastAsia"/>
                <w:sz w:val="24"/>
                <w:szCs w:val="24"/>
              </w:rPr>
              <w:t>精神及び神経症状に係る薬剤投与関連</w:t>
            </w:r>
          </w:p>
        </w:tc>
      </w:tr>
      <w:tr w:rsidR="00602FC4" w:rsidRPr="00E061E2" w14:paraId="4D3397C6" w14:textId="77777777" w:rsidTr="00602FC4">
        <w:trPr>
          <w:trHeight w:val="340"/>
        </w:trPr>
        <w:tc>
          <w:tcPr>
            <w:tcW w:w="562" w:type="dxa"/>
            <w:tcBorders>
              <w:top w:val="nil"/>
              <w:left w:val="single" w:sz="4" w:space="0" w:color="auto"/>
              <w:bottom w:val="single" w:sz="4" w:space="0" w:color="auto"/>
              <w:right w:val="single" w:sz="4" w:space="0" w:color="000000"/>
            </w:tcBorders>
            <w:shd w:val="clear" w:color="auto" w:fill="auto"/>
            <w:noWrap/>
            <w:vAlign w:val="center"/>
          </w:tcPr>
          <w:p w14:paraId="40E18993" w14:textId="77777777" w:rsidR="00602FC4" w:rsidRPr="007420B7" w:rsidRDefault="00602FC4" w:rsidP="00602FC4">
            <w:pPr>
              <w:widowControl/>
              <w:jc w:val="center"/>
              <w:rPr>
                <w:rFonts w:ascii="ＭＳ Ｐゴシック" w:eastAsia="ＭＳ Ｐゴシック" w:hAnsi="ＭＳ Ｐゴシック" w:cs="ＭＳ Ｐゴシック"/>
                <w:b/>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14:paraId="27679E60" w14:textId="77777777" w:rsidR="00602FC4" w:rsidRPr="00602FC4" w:rsidRDefault="00602FC4" w:rsidP="00602FC4">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7420B7">
              <w:rPr>
                <w:rFonts w:ascii="ＭＳ ゴシック" w:eastAsia="ＭＳ ゴシック" w:hAnsi="ＭＳ ゴシック" w:hint="eastAsia"/>
                <w:sz w:val="24"/>
                <w:szCs w:val="24"/>
              </w:rPr>
              <w:t>皮膚損傷に係る薬剤投与関連</w:t>
            </w:r>
          </w:p>
        </w:tc>
      </w:tr>
    </w:tbl>
    <w:p w14:paraId="4F526B09" w14:textId="77777777"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備考</w:t>
      </w:r>
    </w:p>
    <w:p w14:paraId="27E10586" w14:textId="77777777"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１　様式２別紙３は、協力施設ごとに記入すること。</w:t>
      </w:r>
    </w:p>
    <w:p w14:paraId="7E9DA391" w14:textId="77777777"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２　「代表者」は、学校にあっては設置者、病院にあっては開設者、法人その他の者にあってはその代表者の氏名を記入すること。</w:t>
      </w:r>
    </w:p>
    <w:p w14:paraId="0098F33B" w14:textId="77777777" w:rsidR="00602FC4" w:rsidRPr="00037F50" w:rsidRDefault="00602FC4" w:rsidP="00037F50">
      <w:pPr>
        <w:spacing w:line="240" w:lineRule="exact"/>
        <w:rPr>
          <w:rFonts w:ascii="ＭＳ ゴシック" w:eastAsia="ＭＳ ゴシック" w:hAnsi="ＭＳ ゴシック"/>
          <w:sz w:val="18"/>
          <w:szCs w:val="24"/>
          <w:u w:val="single"/>
        </w:rPr>
      </w:pPr>
      <w:r w:rsidRPr="00037F50">
        <w:rPr>
          <w:rFonts w:ascii="ＭＳ ゴシック" w:eastAsia="ＭＳ ゴシック" w:hAnsi="ＭＳ ゴシック" w:hint="eastAsia"/>
          <w:sz w:val="18"/>
          <w:szCs w:val="24"/>
          <w:u w:val="single"/>
        </w:rPr>
        <w:t>３　「研修を行う特定行為区分等の名称」は、指定研修機関と連携協力して行おうとする特定行為研修に係る特定行為区分の名称について「○」を記入すること。共通科目を実施する場合は共通科目に「○」を記入すること。</w:t>
      </w:r>
    </w:p>
    <w:sectPr w:rsidR="00602FC4" w:rsidRPr="00037F50" w:rsidSect="00602FC4">
      <w:pgSz w:w="11906" w:h="16838"/>
      <w:pgMar w:top="680" w:right="1009" w:bottom="680"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9826" w14:textId="77777777" w:rsidR="00F229BD" w:rsidRDefault="00F229BD" w:rsidP="00A538A0">
      <w:r>
        <w:separator/>
      </w:r>
    </w:p>
  </w:endnote>
  <w:endnote w:type="continuationSeparator" w:id="0">
    <w:p w14:paraId="0FE6A7E1" w14:textId="77777777"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D429" w14:textId="77777777" w:rsidR="00F229BD" w:rsidRDefault="00F229BD" w:rsidP="00A538A0">
      <w:r>
        <w:separator/>
      </w:r>
    </w:p>
  </w:footnote>
  <w:footnote w:type="continuationSeparator" w:id="0">
    <w:p w14:paraId="6838D609" w14:textId="77777777"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98"/>
    <w:rsid w:val="0001185A"/>
    <w:rsid w:val="00037F50"/>
    <w:rsid w:val="00044110"/>
    <w:rsid w:val="00096B45"/>
    <w:rsid w:val="000A0EE4"/>
    <w:rsid w:val="00101CAD"/>
    <w:rsid w:val="00160151"/>
    <w:rsid w:val="001712E6"/>
    <w:rsid w:val="001D71A5"/>
    <w:rsid w:val="00237859"/>
    <w:rsid w:val="002D611B"/>
    <w:rsid w:val="003035C6"/>
    <w:rsid w:val="005128AB"/>
    <w:rsid w:val="00573E0E"/>
    <w:rsid w:val="005A5FEB"/>
    <w:rsid w:val="005B4092"/>
    <w:rsid w:val="00602FC4"/>
    <w:rsid w:val="0060724B"/>
    <w:rsid w:val="0069070C"/>
    <w:rsid w:val="006F4056"/>
    <w:rsid w:val="00734A27"/>
    <w:rsid w:val="007420B7"/>
    <w:rsid w:val="00830080"/>
    <w:rsid w:val="008934E9"/>
    <w:rsid w:val="008959FC"/>
    <w:rsid w:val="008E0D64"/>
    <w:rsid w:val="008F1598"/>
    <w:rsid w:val="0090613B"/>
    <w:rsid w:val="0091371F"/>
    <w:rsid w:val="00996470"/>
    <w:rsid w:val="009B5EF3"/>
    <w:rsid w:val="009E0FD8"/>
    <w:rsid w:val="009E3600"/>
    <w:rsid w:val="00A203A3"/>
    <w:rsid w:val="00A538A0"/>
    <w:rsid w:val="00A81546"/>
    <w:rsid w:val="00AC3E24"/>
    <w:rsid w:val="00B46C71"/>
    <w:rsid w:val="00B82965"/>
    <w:rsid w:val="00C34B59"/>
    <w:rsid w:val="00C96BF7"/>
    <w:rsid w:val="00CE5F33"/>
    <w:rsid w:val="00D02CF2"/>
    <w:rsid w:val="00D10E59"/>
    <w:rsid w:val="00D52D5F"/>
    <w:rsid w:val="00DB7176"/>
    <w:rsid w:val="00E061E2"/>
    <w:rsid w:val="00E509C9"/>
    <w:rsid w:val="00E80AA8"/>
    <w:rsid w:val="00EF52E6"/>
    <w:rsid w:val="00F2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D7C8C0A"/>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35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A28A-6FD0-4279-9B92-984264F0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HIRO SAYA</cp:lastModifiedBy>
  <cp:revision>18</cp:revision>
  <cp:lastPrinted>2020-03-23T09:40:00Z</cp:lastPrinted>
  <dcterms:created xsi:type="dcterms:W3CDTF">2019-10-07T11:41:00Z</dcterms:created>
  <dcterms:modified xsi:type="dcterms:W3CDTF">2022-05-17T02:24:00Z</dcterms:modified>
</cp:coreProperties>
</file>